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655264B" w14:textId="77777777" w:rsidR="00E82A2A" w:rsidRDefault="00E82A2A" w:rsidP="00E82A2A">
      <w:pPr>
        <w:bidi/>
      </w:pPr>
      <w:bookmarkStart w:id="0" w:name="_Hlk32063158"/>
      <w:r>
        <w:rPr>
          <w:rFonts w:eastAsiaTheme="minorHAnsi"/>
          <w:rtl/>
          <w:lang w:eastAsia="ar"/>
        </w:rPr>
        <w:t xml:space="preserve">الجدول التالي هو مثال </w:t>
      </w:r>
      <w:r>
        <w:rPr>
          <w:rtl/>
          <w:lang w:eastAsia="ar"/>
        </w:rPr>
        <w:t>لقائمة تدقيق معاينة مكافحة الآفات</w:t>
      </w:r>
      <w:r>
        <w:rPr>
          <w:rFonts w:eastAsiaTheme="minorHAnsi"/>
          <w:rtl/>
          <w:lang w:eastAsia="ar"/>
        </w:rPr>
        <w:t xml:space="preserve"> وفقًا </w:t>
      </w:r>
      <w:r>
        <w:rPr>
          <w:color w:val="000000"/>
          <w:rtl/>
          <w:lang w:eastAsia="ar"/>
        </w:rPr>
        <w:t>لأفضل الممارسات المتعارف عليها في القطاع:</w:t>
      </w:r>
    </w:p>
    <w:p w14:paraId="4BAAE96E" w14:textId="77777777" w:rsidR="00E82A2A" w:rsidRDefault="00E82A2A" w:rsidP="00E82A2A">
      <w:pPr>
        <w:bidi/>
      </w:pPr>
    </w:p>
    <w:tbl>
      <w:tblPr>
        <w:bidiVisual/>
        <w:tblW w:w="9355" w:type="dxa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775"/>
        <w:gridCol w:w="6420"/>
        <w:gridCol w:w="2160"/>
      </w:tblGrid>
      <w:tr w:rsidR="00E82A2A" w:rsidRPr="003922C0" w14:paraId="6738DAEE" w14:textId="77777777" w:rsidTr="006230E2">
        <w:trPr>
          <w:trHeight w:val="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6CA0729" w14:textId="77777777" w:rsidR="00E82A2A" w:rsidRPr="007C31E5" w:rsidRDefault="00E82A2A" w:rsidP="006230E2">
            <w:pPr>
              <w:pStyle w:val="TableHeading"/>
              <w:bidi/>
            </w:pPr>
            <w:r w:rsidRPr="007C31E5">
              <w:rPr>
                <w:rtl/>
                <w:lang w:eastAsia="ar"/>
              </w:rPr>
              <w:t>الرقم التسلسلي</w:t>
            </w:r>
          </w:p>
        </w:tc>
        <w:tc>
          <w:tcPr>
            <w:tcW w:w="6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F81A6CE" w14:textId="77777777" w:rsidR="00E82A2A" w:rsidRPr="007C31E5" w:rsidRDefault="00E82A2A" w:rsidP="006230E2">
            <w:pPr>
              <w:pStyle w:val="TableHeading"/>
              <w:bidi/>
            </w:pPr>
            <w:r w:rsidRPr="007C31E5">
              <w:rPr>
                <w:rtl/>
                <w:lang w:eastAsia="ar"/>
              </w:rPr>
              <w:t>البنود المتطلبة للتحقق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BE910DD" w14:textId="77777777" w:rsidR="00E82A2A" w:rsidRPr="007C31E5" w:rsidRDefault="00E82A2A" w:rsidP="006230E2">
            <w:pPr>
              <w:pStyle w:val="TableHeading"/>
              <w:bidi/>
            </w:pPr>
            <w:r w:rsidRPr="007C31E5">
              <w:rPr>
                <w:rtl/>
                <w:lang w:eastAsia="ar"/>
              </w:rPr>
              <w:t>ملاحظات الامتثال (نعم / لا)</w:t>
            </w:r>
          </w:p>
        </w:tc>
      </w:tr>
      <w:tr w:rsidR="00E82A2A" w:rsidRPr="003922C0" w14:paraId="5C18E04C" w14:textId="77777777" w:rsidTr="006230E2">
        <w:trPr>
          <w:trHeight w:val="20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  <w:hideMark/>
          </w:tcPr>
          <w:p w14:paraId="0B33C4FD" w14:textId="77777777" w:rsidR="00E82A2A" w:rsidRPr="003922C0" w:rsidRDefault="00E82A2A" w:rsidP="006230E2">
            <w:pPr>
              <w:pStyle w:val="TableHeading"/>
              <w:bidi/>
              <w:jc w:val="left"/>
            </w:pPr>
            <w:r w:rsidRPr="003922C0">
              <w:rPr>
                <w:rtl/>
                <w:lang w:eastAsia="ar"/>
              </w:rPr>
              <w:t>متطلبات الصحة والسلامة والبيئة</w:t>
            </w:r>
          </w:p>
        </w:tc>
      </w:tr>
      <w:tr w:rsidR="00E82A2A" w:rsidRPr="003922C0" w14:paraId="19BD7FF4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19AE7" w14:textId="77777777" w:rsidR="00E82A2A" w:rsidRPr="007C31E5" w:rsidRDefault="00E82A2A" w:rsidP="006230E2">
            <w:pPr>
              <w:pStyle w:val="TableText"/>
              <w:bidi/>
            </w:pPr>
            <w:r w:rsidRPr="007C31E5">
              <w:rPr>
                <w:rtl/>
                <w:lang w:eastAsia="ar"/>
              </w:rPr>
              <w:t>1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05AD8" w14:textId="77777777" w:rsidR="00E82A2A" w:rsidRPr="007C31E5" w:rsidRDefault="00E82A2A" w:rsidP="006230E2">
            <w:pPr>
              <w:pStyle w:val="TableText"/>
              <w:bidi/>
            </w:pPr>
            <w:r w:rsidRPr="007C31E5">
              <w:rPr>
                <w:rtl/>
                <w:lang w:eastAsia="ar"/>
              </w:rPr>
              <w:t>هل المواد الكيميائية المستخدمة في مكافحة الآفات معتمدة من الهيئة العامة للغذاء والدواء؟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A02E2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02F39D75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2840B" w14:textId="77777777" w:rsidR="00E82A2A" w:rsidRPr="007C31E5" w:rsidRDefault="00E82A2A" w:rsidP="006230E2">
            <w:pPr>
              <w:pStyle w:val="TableText"/>
              <w:bidi/>
            </w:pPr>
            <w:r w:rsidRPr="007C31E5">
              <w:rPr>
                <w:rtl/>
                <w:lang w:eastAsia="ar"/>
              </w:rPr>
              <w:t>2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049A7" w14:textId="77777777" w:rsidR="00E82A2A" w:rsidRPr="007C31E5" w:rsidRDefault="00E82A2A" w:rsidP="006230E2">
            <w:pPr>
              <w:pStyle w:val="TableText"/>
              <w:bidi/>
            </w:pPr>
            <w:r w:rsidRPr="007C31E5">
              <w:rPr>
                <w:rtl/>
                <w:lang w:eastAsia="ar"/>
              </w:rPr>
              <w:t>هل يتوفر سجل مفصل باستهلاك المبيدات الحشرية في الموقع؟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65339" w14:textId="77777777" w:rsidR="00E82A2A" w:rsidRPr="003922C0" w:rsidRDefault="00E82A2A" w:rsidP="006230E2">
            <w:pPr>
              <w:bidi/>
              <w:rPr>
                <w:rFonts w:cs="Arial"/>
                <w:color w:val="FF0000"/>
              </w:rPr>
            </w:pPr>
            <w:r w:rsidRPr="003922C0">
              <w:rPr>
                <w:rFonts w:cs="Arial"/>
                <w:color w:val="FF0000"/>
                <w:rtl/>
                <w:lang w:eastAsia="ar"/>
              </w:rPr>
              <w:t> </w:t>
            </w:r>
          </w:p>
        </w:tc>
      </w:tr>
      <w:tr w:rsidR="00E82A2A" w:rsidRPr="003922C0" w14:paraId="1802B9E4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4CC5" w14:textId="77777777" w:rsidR="00E82A2A" w:rsidRPr="007C31E5" w:rsidRDefault="00E82A2A" w:rsidP="006230E2">
            <w:pPr>
              <w:pStyle w:val="TableText"/>
              <w:bidi/>
            </w:pPr>
            <w:r w:rsidRPr="007C31E5">
              <w:rPr>
                <w:rtl/>
                <w:lang w:eastAsia="ar"/>
              </w:rPr>
              <w:t>3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A1568" w14:textId="77777777" w:rsidR="00E82A2A" w:rsidRPr="007C31E5" w:rsidRDefault="00E82A2A" w:rsidP="006230E2">
            <w:pPr>
              <w:pStyle w:val="TableText"/>
              <w:bidi/>
            </w:pPr>
            <w:r w:rsidRPr="007C31E5">
              <w:rPr>
                <w:rtl/>
                <w:lang w:eastAsia="ar"/>
              </w:rPr>
              <w:t>هل تتوفر صحيفة بيانات السلامة ولوائح مراقبة المواد الخطرة على الصحة المعتمدة من إدارة الجودة والصحة والسلامة والبيئة لجميع المبيدات الحشرية المستخدمة في المرفق؟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42095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661BC746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2176D" w14:textId="77777777" w:rsidR="00E82A2A" w:rsidRPr="007C31E5" w:rsidRDefault="00E82A2A" w:rsidP="006230E2">
            <w:pPr>
              <w:pStyle w:val="TableText"/>
              <w:bidi/>
            </w:pPr>
            <w:r w:rsidRPr="007C31E5">
              <w:rPr>
                <w:rtl/>
                <w:lang w:eastAsia="ar"/>
              </w:rPr>
              <w:t>4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981E5" w14:textId="77777777" w:rsidR="00E82A2A" w:rsidRPr="007C31E5" w:rsidRDefault="00E82A2A" w:rsidP="006230E2">
            <w:pPr>
              <w:pStyle w:val="TableText"/>
              <w:bidi/>
            </w:pPr>
            <w:r w:rsidRPr="007C31E5">
              <w:rPr>
                <w:rtl/>
                <w:lang w:eastAsia="ar"/>
              </w:rPr>
              <w:t>هل تحمل جميع أجهزة مكافحة الآفات (الصهاريج/ الحاويات الأسطوانية) ملصقًا بمعلومات الاستخدام؟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90B1A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0ADB4BC8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8B8BF" w14:textId="77777777" w:rsidR="00E82A2A" w:rsidRPr="007C31E5" w:rsidRDefault="00E82A2A" w:rsidP="006230E2">
            <w:pPr>
              <w:pStyle w:val="TableText"/>
              <w:bidi/>
            </w:pPr>
            <w:r w:rsidRPr="007C31E5">
              <w:rPr>
                <w:rtl/>
                <w:lang w:eastAsia="ar"/>
              </w:rPr>
              <w:t>5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45BF2" w14:textId="77777777" w:rsidR="00E82A2A" w:rsidRPr="007C31E5" w:rsidRDefault="00E82A2A" w:rsidP="006230E2">
            <w:pPr>
              <w:pStyle w:val="TableText"/>
              <w:bidi/>
            </w:pPr>
            <w:r w:rsidRPr="007C31E5">
              <w:rPr>
                <w:rtl/>
                <w:lang w:eastAsia="ar"/>
              </w:rPr>
              <w:t>هل الأدوات المخصصة لحالات الانسكاب متاحة في حالة الطوارئ/ الانسكاب؟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7FD40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43076CFF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6EEBB" w14:textId="77777777" w:rsidR="00E82A2A" w:rsidRPr="007C31E5" w:rsidRDefault="00E82A2A" w:rsidP="006230E2">
            <w:pPr>
              <w:pStyle w:val="TableText"/>
              <w:bidi/>
            </w:pPr>
            <w:r w:rsidRPr="007C31E5">
              <w:rPr>
                <w:rtl/>
                <w:lang w:eastAsia="ar"/>
              </w:rPr>
              <w:t>6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142D1" w14:textId="77777777" w:rsidR="00E82A2A" w:rsidRPr="007C31E5" w:rsidRDefault="00E82A2A" w:rsidP="006230E2">
            <w:pPr>
              <w:pStyle w:val="TableText"/>
              <w:bidi/>
            </w:pPr>
            <w:r>
              <w:rPr>
                <w:rtl/>
                <w:lang w:eastAsia="ar"/>
              </w:rPr>
              <w:t>هل تم التحقق من عملية خلط المواد الكيميائية؟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D1F52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43B16181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D552C" w14:textId="77777777" w:rsidR="00E82A2A" w:rsidRPr="007C31E5" w:rsidRDefault="00E82A2A" w:rsidP="006230E2">
            <w:pPr>
              <w:pStyle w:val="TableText"/>
              <w:bidi/>
            </w:pPr>
            <w:r w:rsidRPr="007C31E5">
              <w:rPr>
                <w:rtl/>
                <w:lang w:eastAsia="ar"/>
              </w:rPr>
              <w:t>7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926FE" w14:textId="4D987005" w:rsidR="00E82A2A" w:rsidRPr="007C31E5" w:rsidRDefault="00E82A2A" w:rsidP="006230E2">
            <w:pPr>
              <w:pStyle w:val="TableText"/>
              <w:bidi/>
            </w:pPr>
            <w:r>
              <w:rPr>
                <w:rtl/>
                <w:lang w:eastAsia="ar"/>
              </w:rPr>
              <w:t>إذا تم تصريف المياه الملوثة بالمبيدات إلى شبكة الصرف الصحي، فهل تم التحقق من أن ذلك مقبول؟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9A5FB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181B747F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66B1B" w14:textId="77777777" w:rsidR="00E82A2A" w:rsidRPr="007C31E5" w:rsidRDefault="00E82A2A" w:rsidP="006230E2">
            <w:pPr>
              <w:pStyle w:val="TableText"/>
              <w:bidi/>
            </w:pPr>
            <w:r w:rsidRPr="007C31E5">
              <w:rPr>
                <w:rtl/>
                <w:lang w:eastAsia="ar"/>
              </w:rPr>
              <w:t>8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7AB19" w14:textId="77777777" w:rsidR="00E82A2A" w:rsidRPr="007C31E5" w:rsidRDefault="00E82A2A" w:rsidP="006230E2">
            <w:pPr>
              <w:pStyle w:val="TableText"/>
              <w:bidi/>
            </w:pPr>
            <w:r>
              <w:rPr>
                <w:rtl/>
                <w:lang w:eastAsia="ar"/>
              </w:rPr>
              <w:t>هل يتم التخلص من الكراتين/الحاويات الفارغة بشكل صحيح؟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BB214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6BBBC364" w14:textId="77777777" w:rsidTr="006230E2">
        <w:trPr>
          <w:trHeight w:val="20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  <w:hideMark/>
          </w:tcPr>
          <w:p w14:paraId="7050EDB2" w14:textId="77777777" w:rsidR="00E82A2A" w:rsidRPr="003922C0" w:rsidRDefault="00E82A2A" w:rsidP="006230E2">
            <w:pPr>
              <w:pStyle w:val="TableHeading"/>
              <w:bidi/>
              <w:jc w:val="left"/>
            </w:pPr>
            <w:r w:rsidRPr="003922C0">
              <w:rPr>
                <w:rtl/>
                <w:lang w:eastAsia="ar"/>
              </w:rPr>
              <w:t>التخزين</w:t>
            </w:r>
          </w:p>
        </w:tc>
      </w:tr>
      <w:tr w:rsidR="00E82A2A" w:rsidRPr="003922C0" w14:paraId="3620720F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3CBBE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9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79A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هل يوجد مخزن منفصل جيد التهوية للمبيدات الحشرية شديدة الاشتعال والسامة/ وهل المخزن الكيميائي به علامات تحذيرية بشأن البيئة والصحة والسلامة، وبعيدًا عن غرفة استراحة الموظفين؟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0E5E6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377DFFB7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48A8F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10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45303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هل يتم تخزين المبيدات الحشرية على نحو صحيح (أي المبيدات الحشرية الجافة في الأعلى والمبيدات السائلة في الأسفل)؟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1635F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37862DE4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7DEE7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11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F3270" w14:textId="77777777" w:rsidR="00E82A2A" w:rsidRPr="003922C0" w:rsidRDefault="00E82A2A" w:rsidP="006230E2">
            <w:pPr>
              <w:pStyle w:val="TableText"/>
              <w:bidi/>
            </w:pPr>
            <w:r>
              <w:rPr>
                <w:rtl/>
                <w:lang w:eastAsia="ar"/>
              </w:rPr>
              <w:t>هل تتوفر مرافق خاصة للتنظيف والاغتسال؟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EC987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3039FDBB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B423F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12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92A21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هل تتوفر خطة طوارئ في منطقة التخزين؟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1F328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7601988E" w14:textId="77777777" w:rsidTr="006230E2">
        <w:trPr>
          <w:trHeight w:val="20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  <w:hideMark/>
          </w:tcPr>
          <w:p w14:paraId="3BC7AB40" w14:textId="77777777" w:rsidR="00E82A2A" w:rsidRPr="003922C0" w:rsidRDefault="00E82A2A" w:rsidP="006230E2">
            <w:pPr>
              <w:pStyle w:val="TableHeading"/>
              <w:bidi/>
              <w:jc w:val="left"/>
            </w:pPr>
            <w:r w:rsidRPr="003922C0">
              <w:rPr>
                <w:rtl/>
                <w:lang w:eastAsia="ar"/>
              </w:rPr>
              <w:t>شروط مركبات النقل</w:t>
            </w:r>
          </w:p>
        </w:tc>
      </w:tr>
      <w:tr w:rsidR="00E82A2A" w:rsidRPr="003922C0" w14:paraId="2A39AD10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6656A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13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D67A7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هل تتوفر تفاصيل ملكية المركبة والتصاريح الأمنية، بما في ذلك رخصة القيادة الصالحة للسائق؟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E4AD6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13AF1133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116EF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14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97352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هل تحتوي المركبة على حقيبة إسعافات أولية؟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9AF84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02041CA9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390D8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15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8749A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هل يتم تخزين المواد الكيميائية بشكل صحيح؟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E1263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5AD77781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C37D0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16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61E27" w14:textId="77777777" w:rsidR="00E82A2A" w:rsidRPr="003922C0" w:rsidRDefault="00E82A2A" w:rsidP="006230E2">
            <w:pPr>
              <w:pStyle w:val="TableText"/>
              <w:bidi/>
            </w:pPr>
            <w:r>
              <w:rPr>
                <w:rtl/>
                <w:lang w:eastAsia="ar"/>
              </w:rPr>
              <w:t>هل يتم تنظيف الشاحنة بشكل صحيح؟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F84D3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6A8EDF49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07C96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17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84F78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هل تحتوي الشاحنة الصغيرة على طفايات حريق ومعدات لمكافحة الحرائق؟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DABA5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6A42C55D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8E796" w14:textId="77777777" w:rsidR="00E82A2A" w:rsidRPr="003922C0" w:rsidRDefault="00E82A2A" w:rsidP="006230E2">
            <w:pPr>
              <w:pStyle w:val="TableText"/>
              <w:bidi/>
            </w:pPr>
            <w:r>
              <w:rPr>
                <w:rtl/>
                <w:lang w:eastAsia="ar"/>
              </w:rPr>
              <w:t>18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926D5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 xml:space="preserve">هل يتم صف المركبة في المنطقة المخصصة؟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37BD7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25791C6F" w14:textId="77777777" w:rsidTr="006230E2">
        <w:trPr>
          <w:trHeight w:val="20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  <w:hideMark/>
          </w:tcPr>
          <w:p w14:paraId="1E9A6DF5" w14:textId="77777777" w:rsidR="00E82A2A" w:rsidRPr="003922C0" w:rsidRDefault="00E82A2A" w:rsidP="006230E2">
            <w:pPr>
              <w:pStyle w:val="TableHeading"/>
              <w:bidi/>
              <w:jc w:val="left"/>
            </w:pPr>
            <w:r w:rsidRPr="003922C0">
              <w:rPr>
                <w:rtl/>
                <w:lang w:eastAsia="ar"/>
              </w:rPr>
              <w:t>فريق العمل</w:t>
            </w:r>
          </w:p>
        </w:tc>
      </w:tr>
      <w:tr w:rsidR="00E82A2A" w:rsidRPr="003922C0" w14:paraId="3C9EC8FE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48C4B" w14:textId="77777777" w:rsidR="00E82A2A" w:rsidRPr="003922C0" w:rsidRDefault="00E82A2A" w:rsidP="006230E2">
            <w:pPr>
              <w:pStyle w:val="TableText"/>
              <w:bidi/>
            </w:pPr>
            <w:r>
              <w:rPr>
                <w:rtl/>
                <w:lang w:eastAsia="ar"/>
              </w:rPr>
              <w:t>19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6D50B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هل تم تعيين خبراء فنيين مختصين في مكافحة الآفات؟ هل تم تقديم جميع الشهادات المطلوبة وهل تم التحقق من صحتها؟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7B887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65AFA774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189B9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20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D42B2" w14:textId="77777777" w:rsidR="00E82A2A" w:rsidRPr="003922C0" w:rsidRDefault="00E82A2A" w:rsidP="006230E2">
            <w:pPr>
              <w:pStyle w:val="TableText"/>
              <w:bidi/>
            </w:pPr>
            <w:r>
              <w:rPr>
                <w:rtl/>
                <w:lang w:eastAsia="ar"/>
              </w:rPr>
              <w:t>هل يتم توفير معدات الحماية الشخصية المناسبة للموظفين أثناء العمل، بما في ذلك أقنعة الحماية؟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45AE3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489C7566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80A0C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21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64055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هل خضع العاملون لبرامج كافية للتوعية والتدريب؟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ECBC8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6FC96F96" w14:textId="77777777" w:rsidTr="006230E2">
        <w:trPr>
          <w:trHeight w:val="20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  <w:hideMark/>
          </w:tcPr>
          <w:p w14:paraId="3550974F" w14:textId="77777777" w:rsidR="00E82A2A" w:rsidRPr="003922C0" w:rsidRDefault="00E82A2A" w:rsidP="006230E2">
            <w:pPr>
              <w:pStyle w:val="TableHeading"/>
              <w:bidi/>
              <w:jc w:val="left"/>
            </w:pPr>
            <w:r w:rsidRPr="003922C0">
              <w:rPr>
                <w:rtl/>
                <w:lang w:eastAsia="ar"/>
              </w:rPr>
              <w:t>الأنشطة</w:t>
            </w:r>
          </w:p>
        </w:tc>
      </w:tr>
      <w:tr w:rsidR="00E82A2A" w:rsidRPr="003922C0" w14:paraId="67305D9D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ACF0C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22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5B516" w14:textId="77777777" w:rsidR="00E82A2A" w:rsidRPr="003922C0" w:rsidRDefault="00E82A2A" w:rsidP="006230E2">
            <w:pPr>
              <w:pStyle w:val="TableText"/>
              <w:bidi/>
            </w:pPr>
            <w:r>
              <w:rPr>
                <w:rtl/>
                <w:lang w:eastAsia="ar"/>
              </w:rPr>
              <w:t>هل تُتبَع جداول مكافحة الآفات؟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0C989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7E3BE3C6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44FDD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23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8A67A" w14:textId="77777777" w:rsidR="00E82A2A" w:rsidRPr="003922C0" w:rsidRDefault="00E82A2A" w:rsidP="006230E2">
            <w:pPr>
              <w:pStyle w:val="TableText"/>
              <w:bidi/>
            </w:pPr>
            <w:r>
              <w:rPr>
                <w:rtl/>
                <w:lang w:eastAsia="ar"/>
              </w:rPr>
              <w:t>هل يُتَبع الإجراء المذكور في بيان الأسلوب؟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78452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251AE7F6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E26A7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24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DC67D" w14:textId="77777777" w:rsidR="00E82A2A" w:rsidRPr="003922C0" w:rsidRDefault="00E82A2A" w:rsidP="006230E2">
            <w:pPr>
              <w:pStyle w:val="TableText"/>
              <w:bidi/>
            </w:pPr>
            <w:r>
              <w:rPr>
                <w:rtl/>
                <w:lang w:eastAsia="ar"/>
              </w:rPr>
              <w:t>هل يتم تنظيف المناطق بعد العلاج؟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45983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64590B4C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1836A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25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B3214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 xml:space="preserve">هل يقدمون أي توصيات بعد الانتهاء من عملية المعالجة؟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D086D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613F6FF0" w14:textId="77777777" w:rsidTr="006230E2">
        <w:trPr>
          <w:trHeight w:val="20"/>
        </w:trPr>
        <w:tc>
          <w:tcPr>
            <w:tcW w:w="71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7134A4F" w14:textId="77777777" w:rsidR="00E82A2A" w:rsidRPr="002C7A1D" w:rsidRDefault="00E82A2A" w:rsidP="006230E2">
            <w:pPr>
              <w:pStyle w:val="TableText"/>
              <w:bidi/>
              <w:rPr>
                <w:b/>
              </w:rPr>
            </w:pPr>
            <w:r w:rsidRPr="002C7A1D">
              <w:rPr>
                <w:b/>
                <w:bCs/>
                <w:rtl/>
                <w:lang w:eastAsia="ar"/>
              </w:rPr>
              <w:t>مُنفذ المعاينة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16A186" w14:textId="77777777" w:rsidR="00E82A2A" w:rsidRPr="002C7A1D" w:rsidRDefault="00E82A2A" w:rsidP="006230E2">
            <w:pPr>
              <w:pStyle w:val="TableText"/>
              <w:bidi/>
              <w:rPr>
                <w:b/>
              </w:rPr>
            </w:pPr>
            <w:r w:rsidRPr="002C7A1D">
              <w:rPr>
                <w:b/>
                <w:bCs/>
                <w:rtl/>
                <w:lang w:eastAsia="ar"/>
              </w:rPr>
              <w:t>التاريخ:</w:t>
            </w:r>
          </w:p>
        </w:tc>
      </w:tr>
      <w:tr w:rsidR="00E82A2A" w:rsidRPr="003922C0" w14:paraId="659FB929" w14:textId="77777777" w:rsidTr="006230E2">
        <w:trPr>
          <w:trHeight w:val="20"/>
        </w:trPr>
        <w:tc>
          <w:tcPr>
            <w:tcW w:w="7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B6375B" w14:textId="77777777" w:rsidR="00E82A2A" w:rsidRPr="002C7A1D" w:rsidRDefault="00E82A2A" w:rsidP="006230E2">
            <w:pPr>
              <w:pStyle w:val="TableText"/>
              <w:bidi/>
              <w:rPr>
                <w:b/>
              </w:rPr>
            </w:pPr>
            <w:r w:rsidRPr="002C7A1D">
              <w:rPr>
                <w:b/>
                <w:bCs/>
                <w:rtl/>
                <w:lang w:eastAsia="ar"/>
              </w:rPr>
              <w:t>الحضور: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690D9" w14:textId="77777777" w:rsidR="00E82A2A" w:rsidRPr="002C7A1D" w:rsidRDefault="00E82A2A" w:rsidP="006230E2">
            <w:pPr>
              <w:pStyle w:val="TableText"/>
              <w:bidi/>
              <w:rPr>
                <w:b/>
              </w:rPr>
            </w:pPr>
            <w:r w:rsidRPr="002C7A1D">
              <w:rPr>
                <w:b/>
                <w:bCs/>
                <w:rtl/>
                <w:lang w:eastAsia="ar"/>
              </w:rPr>
              <w:t> </w:t>
            </w:r>
          </w:p>
        </w:tc>
      </w:tr>
      <w:bookmarkEnd w:id="0"/>
    </w:tbl>
    <w:p w14:paraId="2C13A681" w14:textId="43E4AC52" w:rsidR="00B074D7" w:rsidRPr="00E82A2A" w:rsidRDefault="00B074D7" w:rsidP="00E82A2A">
      <w:pPr>
        <w:bidi/>
      </w:pPr>
    </w:p>
    <w:sectPr w:rsidR="00B074D7" w:rsidRPr="00E82A2A" w:rsidSect="00205D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D6BCE9" w14:textId="77777777" w:rsidR="002244DB" w:rsidRDefault="002244DB">
      <w:r>
        <w:separator/>
      </w:r>
    </w:p>
    <w:p w14:paraId="2519ED46" w14:textId="77777777" w:rsidR="002244DB" w:rsidRDefault="002244DB"/>
  </w:endnote>
  <w:endnote w:type="continuationSeparator" w:id="0">
    <w:p w14:paraId="7C26BDF1" w14:textId="77777777" w:rsidR="002244DB" w:rsidRDefault="002244DB">
      <w:r>
        <w:continuationSeparator/>
      </w:r>
    </w:p>
    <w:p w14:paraId="7551BA03" w14:textId="77777777" w:rsidR="002244DB" w:rsidRDefault="002244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28CCDF" w14:textId="77777777" w:rsidR="00BE1E50" w:rsidRDefault="00BE1E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0C5893" w14:textId="019F5F26" w:rsidR="00BE1E50" w:rsidRPr="006C1ABD" w:rsidRDefault="00BE1E50" w:rsidP="00BE1E50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15680A" wp14:editId="58451E79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D3F104" id="Straight Connector 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AvzMiKyQEAAHQDAAAOAAAAAAAAAAAA&#10;AAAAAC4CAABkcnMvZTJvRG9jLnhtbFBLAQItABQABgAIAAAAIQCx83oo2gAAAAYBAAAPAAAAAAAA&#10;AAAAAAAAACMEAABkcnMvZG93bnJldi54bWxQSwUGAAAAAAQABADzAAAAKgUAAAAA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862561682"/>
        <w:placeholder>
          <w:docPart w:val="E898D95535B644E999318AF26358CE3B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EOM-ZO0-TP-000201-AR Rev 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1795790977"/>
        <w:placeholder>
          <w:docPart w:val="39AD1DC3900849D7A3A9578DFEAF2EC4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07AEDAF8" w14:textId="53DF3535" w:rsidR="00BE1E50" w:rsidRPr="006C1ABD" w:rsidRDefault="00BE1E50" w:rsidP="00BE1E50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5A130E38" w14:textId="77777777" w:rsidR="00BE1E50" w:rsidRDefault="00BE1E50" w:rsidP="00BE1E50">
    <w:pPr>
      <w:pStyle w:val="Footer"/>
      <w:ind w:right="180"/>
      <w:jc w:val="right"/>
    </w:pPr>
    <w:r>
      <w:rPr>
        <w:rFonts w:eastAsia="Arial" w:cs="Arial" w:hint="cs"/>
        <w:color w:val="7A8D95"/>
        <w:sz w:val="16"/>
        <w:szCs w:val="16"/>
        <w:rtl/>
      </w:rPr>
      <w:t xml:space="preserve">    </w:t>
    </w: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 w:hint="cs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  <w:r>
      <w:t xml:space="preserve"> </w:t>
    </w:r>
  </w:p>
  <w:p w14:paraId="0C2243CA" w14:textId="77777777" w:rsidR="009210BF" w:rsidRPr="00BE1E50" w:rsidRDefault="009210BF" w:rsidP="00BE1E50">
    <w:pPr>
      <w:bidi/>
      <w:jc w:val="right"/>
      <w:rPr>
        <w:rFonts w:ascii="Calibri" w:hAnsi="Calibri" w:cs="Calibri"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94670" w14:textId="77777777" w:rsidR="00BE1E50" w:rsidRDefault="00BE1E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360C00" w14:textId="77777777" w:rsidR="002244DB" w:rsidRDefault="002244DB">
      <w:r>
        <w:separator/>
      </w:r>
    </w:p>
    <w:p w14:paraId="68772F8B" w14:textId="77777777" w:rsidR="002244DB" w:rsidRDefault="002244DB"/>
  </w:footnote>
  <w:footnote w:type="continuationSeparator" w:id="0">
    <w:p w14:paraId="0D7BCEDF" w14:textId="77777777" w:rsidR="002244DB" w:rsidRDefault="002244DB">
      <w:r>
        <w:continuationSeparator/>
      </w:r>
    </w:p>
    <w:p w14:paraId="61BBEFC4" w14:textId="77777777" w:rsidR="002244DB" w:rsidRDefault="002244DB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F496F" w14:textId="77777777" w:rsidR="00BE1E50" w:rsidRDefault="00BE1E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684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5"/>
    </w:tblGrid>
    <w:tr w:rsidR="00DD40C0" w14:paraId="55B15A60" w14:textId="77777777" w:rsidTr="00DD40C0">
      <w:tc>
        <w:tcPr>
          <w:tcW w:w="6845" w:type="dxa"/>
          <w:vAlign w:val="center"/>
        </w:tcPr>
        <w:p w14:paraId="361EC67C" w14:textId="4EF2AC91" w:rsidR="00DD40C0" w:rsidRPr="006A25F8" w:rsidRDefault="00DD40C0" w:rsidP="00BE1E50">
          <w:pPr>
            <w:pStyle w:val="CPDocTitle"/>
            <w:bidi/>
            <w:jc w:val="right"/>
            <w:rPr>
              <w:kern w:val="32"/>
              <w:sz w:val="24"/>
              <w:szCs w:val="24"/>
              <w:rtl/>
              <w:lang w:val="en-GB"/>
            </w:rPr>
          </w:pPr>
          <w:bookmarkStart w:id="1" w:name="_GoBack"/>
          <w:r w:rsidRPr="00E82A2A">
            <w:rPr>
              <w:kern w:val="32"/>
              <w:sz w:val="24"/>
              <w:szCs w:val="24"/>
              <w:rtl/>
              <w:lang w:eastAsia="ar"/>
            </w:rPr>
            <w:t xml:space="preserve">قائمة تدقيق معاينة أعمال مكافحة الآفات – </w:t>
          </w:r>
          <w:r w:rsidR="00406224">
            <w:rPr>
              <w:rFonts w:hint="cs"/>
              <w:kern w:val="32"/>
              <w:sz w:val="24"/>
              <w:szCs w:val="24"/>
              <w:rtl/>
              <w:lang w:eastAsia="ar"/>
            </w:rPr>
            <w:t>المكاتب</w:t>
          </w:r>
          <w:bookmarkEnd w:id="1"/>
        </w:p>
      </w:tc>
    </w:tr>
  </w:tbl>
  <w:p w14:paraId="0FE4F66F" w14:textId="2230FC90" w:rsidR="009210BF" w:rsidRPr="007A5BC4" w:rsidRDefault="007A5BC4" w:rsidP="00AC1B11">
    <w:pPr>
      <w:pStyle w:val="Header"/>
      <w:bidi/>
    </w:pPr>
    <w:r w:rsidRPr="009A054C"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4C55E7B8" wp14:editId="0739F0DA">
          <wp:simplePos x="0" y="0"/>
          <wp:positionH relativeFrom="margin">
            <wp:posOffset>-760730</wp:posOffset>
          </wp:positionH>
          <wp:positionV relativeFrom="paragraph">
            <wp:posOffset>-474345</wp:posOffset>
          </wp:positionV>
          <wp:extent cx="603250" cy="672465"/>
          <wp:effectExtent l="0" t="0" r="0" b="0"/>
          <wp:wrapSquare wrapText="bothSides"/>
          <wp:docPr id="17" name="Picture 17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603250" cy="672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4B5E6" w14:textId="77777777" w:rsidR="00BE1E50" w:rsidRDefault="00BE1E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ACF3169"/>
    <w:multiLevelType w:val="hybridMultilevel"/>
    <w:tmpl w:val="90F47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44DB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24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6086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6DD0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5BC4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34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769B4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56A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E50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2AFB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40C0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15A34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uiPriority="0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9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uiPriority w:val="99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898D95535B644E999318AF26358C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69270-9853-438D-84E2-6EE312F41E19}"/>
      </w:docPartPr>
      <w:docPartBody>
        <w:p w:rsidR="00000000" w:rsidRDefault="00B0569D" w:rsidP="00B0569D">
          <w:pPr>
            <w:pStyle w:val="E898D95535B644E999318AF26358CE3B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39AD1DC3900849D7A3A9578DFEAF2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2FFF3-F83A-4C1A-9DA2-FB5506763C7B}"/>
      </w:docPartPr>
      <w:docPartBody>
        <w:p w:rsidR="00000000" w:rsidRDefault="00B0569D" w:rsidP="00B0569D">
          <w:pPr>
            <w:pStyle w:val="39AD1DC3900849D7A3A9578DFEAF2EC4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69D"/>
    <w:rsid w:val="00592705"/>
    <w:rsid w:val="00B0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B0569D"/>
    <w:rPr>
      <w:color w:val="808080"/>
    </w:rPr>
  </w:style>
  <w:style w:type="paragraph" w:customStyle="1" w:styleId="E898D95535B644E999318AF26358CE3B">
    <w:name w:val="E898D95535B644E999318AF26358CE3B"/>
    <w:rsid w:val="00B0569D"/>
    <w:pPr>
      <w:bidi/>
    </w:pPr>
  </w:style>
  <w:style w:type="paragraph" w:customStyle="1" w:styleId="107BF8973B6049A3A41BCC2A688BA041">
    <w:name w:val="107BF8973B6049A3A41BCC2A688BA041"/>
    <w:rsid w:val="00B0569D"/>
    <w:pPr>
      <w:bidi/>
    </w:pPr>
  </w:style>
  <w:style w:type="paragraph" w:customStyle="1" w:styleId="39AD1DC3900849D7A3A9578DFEAF2EC4">
    <w:name w:val="39AD1DC3900849D7A3A9578DFEAF2EC4"/>
    <w:rsid w:val="00B0569D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0CA024-AD0F-4FC5-B81C-62B0033EC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22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2158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EOM-ZO0-TP-000201-AR Rev 000</dc:subject>
  <dc:creator>Rivamonte, Leonnito (RMP)</dc:creator>
  <cp:keywords>ᅟ</cp:keywords>
  <cp:lastModifiedBy>الاء الزهراني Alaa Alzahrani</cp:lastModifiedBy>
  <cp:revision>41</cp:revision>
  <cp:lastPrinted>2017-10-17T10:11:00Z</cp:lastPrinted>
  <dcterms:created xsi:type="dcterms:W3CDTF">2019-12-16T06:44:00Z</dcterms:created>
  <dcterms:modified xsi:type="dcterms:W3CDTF">2022-02-03T13:06:00Z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