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1EBEF79" w14:textId="77777777" w:rsidR="00D6333D" w:rsidRDefault="00D6333D" w:rsidP="00D6333D">
      <w:pPr>
        <w:bidi/>
        <w:jc w:val="center"/>
        <w:rPr>
          <w:b/>
          <w:bCs/>
          <w:sz w:val="16"/>
          <w:szCs w:val="16"/>
        </w:rPr>
      </w:pPr>
    </w:p>
    <w:tbl>
      <w:tblPr>
        <w:bidiVisual/>
        <w:tblW w:w="879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71"/>
        <w:gridCol w:w="3691"/>
        <w:gridCol w:w="1726"/>
        <w:gridCol w:w="1475"/>
        <w:gridCol w:w="388"/>
        <w:gridCol w:w="497"/>
        <w:gridCol w:w="443"/>
      </w:tblGrid>
      <w:tr w:rsidR="007C37B6" w:rsidRPr="00D90C90" w14:paraId="2ACA5302" w14:textId="77777777" w:rsidTr="001A6805">
        <w:trPr>
          <w:trHeight w:val="108"/>
          <w:tblHeader/>
        </w:trPr>
        <w:tc>
          <w:tcPr>
            <w:tcW w:w="5988" w:type="dxa"/>
            <w:gridSpan w:val="3"/>
            <w:tcBorders>
              <w:top w:val="single" w:sz="4" w:space="0" w:color="auto"/>
              <w:left w:val="single" w:sz="4" w:space="0" w:color="auto"/>
              <w:bottom w:val="single" w:sz="4" w:space="0" w:color="auto"/>
            </w:tcBorders>
            <w:shd w:val="clear" w:color="auto" w:fill="auto"/>
            <w:noWrap/>
            <w:vAlign w:val="center"/>
          </w:tcPr>
          <w:p w14:paraId="6420CC32" w14:textId="77777777" w:rsidR="007C37B6" w:rsidRPr="00D90C90" w:rsidRDefault="007C37B6" w:rsidP="001A6805">
            <w:pPr>
              <w:pStyle w:val="RevisionTableHeading"/>
              <w:bidi/>
              <w:rPr>
                <w:color w:val="000000"/>
                <w:sz w:val="20"/>
                <w:szCs w:val="20"/>
              </w:rPr>
            </w:pPr>
            <w:r w:rsidRPr="00D90C90">
              <w:rPr>
                <w:sz w:val="20"/>
                <w:szCs w:val="20"/>
                <w:rtl/>
                <w:lang w:eastAsia="ar"/>
              </w:rPr>
              <w:t>اسم المرفق:</w:t>
            </w:r>
          </w:p>
        </w:tc>
        <w:tc>
          <w:tcPr>
            <w:tcW w:w="1863" w:type="dxa"/>
            <w:gridSpan w:val="2"/>
            <w:tcBorders>
              <w:top w:val="single" w:sz="4" w:space="0" w:color="auto"/>
              <w:bottom w:val="single" w:sz="4" w:space="0" w:color="auto"/>
            </w:tcBorders>
            <w:shd w:val="clear" w:color="auto" w:fill="auto"/>
            <w:vAlign w:val="center"/>
          </w:tcPr>
          <w:p w14:paraId="5946793F" w14:textId="77777777" w:rsidR="007C37B6" w:rsidRPr="00D90C90" w:rsidRDefault="007C37B6" w:rsidP="001A6805">
            <w:pPr>
              <w:pStyle w:val="RevisionTableHeading"/>
              <w:bidi/>
              <w:rPr>
                <w:color w:val="000000"/>
                <w:sz w:val="20"/>
                <w:szCs w:val="20"/>
              </w:rPr>
            </w:pPr>
            <w:r w:rsidRPr="00D90C90">
              <w:rPr>
                <w:sz w:val="20"/>
                <w:szCs w:val="20"/>
                <w:rtl/>
                <w:lang w:eastAsia="ar"/>
              </w:rPr>
              <w:t>رقم المرجع</w:t>
            </w:r>
          </w:p>
        </w:tc>
        <w:tc>
          <w:tcPr>
            <w:tcW w:w="940" w:type="dxa"/>
            <w:gridSpan w:val="2"/>
            <w:tcBorders>
              <w:top w:val="single" w:sz="4" w:space="0" w:color="auto"/>
              <w:bottom w:val="single" w:sz="4" w:space="0" w:color="auto"/>
              <w:right w:val="single" w:sz="4" w:space="0" w:color="auto"/>
            </w:tcBorders>
            <w:shd w:val="clear" w:color="auto" w:fill="auto"/>
            <w:vAlign w:val="center"/>
          </w:tcPr>
          <w:p w14:paraId="7FA652FB" w14:textId="77777777" w:rsidR="007C37B6" w:rsidRPr="00D90C90" w:rsidRDefault="007C37B6" w:rsidP="001A6805">
            <w:pPr>
              <w:pStyle w:val="RevisionTableHeading"/>
              <w:bidi/>
              <w:rPr>
                <w:color w:val="000000"/>
                <w:sz w:val="20"/>
                <w:szCs w:val="20"/>
              </w:rPr>
            </w:pPr>
            <w:r w:rsidRPr="00D90C90">
              <w:rPr>
                <w:sz w:val="20"/>
                <w:szCs w:val="20"/>
                <w:rtl/>
                <w:lang w:eastAsia="ar"/>
              </w:rPr>
              <w:t xml:space="preserve">النسخة-000 </w:t>
            </w:r>
          </w:p>
        </w:tc>
      </w:tr>
      <w:tr w:rsidR="007C37B6" w:rsidRPr="00D90C90" w14:paraId="5D73075B" w14:textId="77777777" w:rsidTr="001A6805">
        <w:trPr>
          <w:trHeight w:val="317"/>
        </w:trPr>
        <w:tc>
          <w:tcPr>
            <w:tcW w:w="571"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2EDF35E4" w14:textId="77777777" w:rsidR="007C37B6" w:rsidRPr="00D90C90" w:rsidRDefault="007C37B6" w:rsidP="001A6805">
            <w:pPr>
              <w:pStyle w:val="TableHeading"/>
              <w:bidi/>
            </w:pPr>
            <w:r w:rsidRPr="00D90C90">
              <w:rPr>
                <w:rtl/>
                <w:lang w:eastAsia="ar"/>
              </w:rPr>
              <w:t>الرقم</w:t>
            </w:r>
          </w:p>
        </w:tc>
        <w:tc>
          <w:tcPr>
            <w:tcW w:w="6892" w:type="dxa"/>
            <w:gridSpan w:val="3"/>
            <w:vMerge w:val="restart"/>
            <w:tcBorders>
              <w:top w:val="single" w:sz="4" w:space="0" w:color="auto"/>
              <w:bottom w:val="single" w:sz="4" w:space="0" w:color="auto"/>
            </w:tcBorders>
            <w:shd w:val="clear" w:color="auto" w:fill="C6D9F1" w:themeFill="text2" w:themeFillTint="33"/>
            <w:vAlign w:val="center"/>
          </w:tcPr>
          <w:p w14:paraId="44232E37" w14:textId="77777777" w:rsidR="007C37B6" w:rsidRPr="00D90C90" w:rsidRDefault="007C37B6" w:rsidP="001A6805">
            <w:pPr>
              <w:pStyle w:val="TableHeading"/>
              <w:bidi/>
              <w:rPr>
                <w:color w:val="000000"/>
              </w:rPr>
            </w:pPr>
            <w:r w:rsidRPr="00D90C90">
              <w:rPr>
                <w:rtl/>
                <w:lang w:eastAsia="ar"/>
              </w:rPr>
              <w:t>قائمة تدقيق المراقبة والفحص اليومي للأنظمة</w:t>
            </w:r>
          </w:p>
        </w:tc>
        <w:tc>
          <w:tcPr>
            <w:tcW w:w="1328" w:type="dxa"/>
            <w:gridSpan w:val="3"/>
            <w:tcBorders>
              <w:top w:val="single" w:sz="4" w:space="0" w:color="auto"/>
              <w:bottom w:val="single" w:sz="4" w:space="0" w:color="auto"/>
              <w:right w:val="single" w:sz="4" w:space="0" w:color="auto"/>
            </w:tcBorders>
            <w:shd w:val="clear" w:color="auto" w:fill="B8CCE4" w:themeFill="accent1" w:themeFillTint="66"/>
            <w:vAlign w:val="center"/>
          </w:tcPr>
          <w:p w14:paraId="14B0CB46" w14:textId="77777777" w:rsidR="007C37B6" w:rsidRPr="00D90C90" w:rsidRDefault="007C37B6" w:rsidP="001A6805">
            <w:pPr>
              <w:pStyle w:val="RevH8ptcenter"/>
              <w:bidi/>
              <w:rPr>
                <w:color w:val="000000"/>
                <w:sz w:val="20"/>
                <w:szCs w:val="20"/>
              </w:rPr>
            </w:pPr>
            <w:r w:rsidRPr="00D90C90">
              <w:rPr>
                <w:sz w:val="20"/>
                <w:szCs w:val="20"/>
                <w:rtl/>
                <w:lang w:eastAsia="ar"/>
              </w:rPr>
              <w:t>مرضٍ</w:t>
            </w:r>
          </w:p>
        </w:tc>
      </w:tr>
      <w:tr w:rsidR="007C37B6" w:rsidRPr="00D90C90" w14:paraId="2EDFE653" w14:textId="77777777" w:rsidTr="001A6805">
        <w:trPr>
          <w:trHeight w:val="207"/>
          <w:tblHeader/>
        </w:trPr>
        <w:tc>
          <w:tcPr>
            <w:tcW w:w="571"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20EE207A" w14:textId="77777777" w:rsidR="007C37B6" w:rsidRPr="00D90C90" w:rsidRDefault="007C37B6" w:rsidP="001A6805">
            <w:pPr>
              <w:bidi/>
              <w:rPr>
                <w:rFonts w:cs="Arial"/>
                <w:b/>
                <w:bCs/>
                <w:color w:val="FFFFFF"/>
              </w:rPr>
            </w:pPr>
          </w:p>
        </w:tc>
        <w:tc>
          <w:tcPr>
            <w:tcW w:w="6892" w:type="dxa"/>
            <w:gridSpan w:val="3"/>
            <w:vMerge/>
            <w:tcBorders>
              <w:top w:val="single" w:sz="4" w:space="0" w:color="auto"/>
              <w:bottom w:val="single" w:sz="4" w:space="0" w:color="auto"/>
            </w:tcBorders>
            <w:shd w:val="clear" w:color="auto" w:fill="C6D9F1" w:themeFill="text2" w:themeFillTint="33"/>
            <w:vAlign w:val="center"/>
            <w:hideMark/>
          </w:tcPr>
          <w:p w14:paraId="6A60A9CE" w14:textId="77777777" w:rsidR="007C37B6" w:rsidRPr="00D90C90" w:rsidRDefault="007C37B6" w:rsidP="001A6805">
            <w:pPr>
              <w:bidi/>
              <w:rPr>
                <w:rFonts w:cs="Arial"/>
                <w:b/>
                <w:bCs/>
                <w:color w:val="FFFFFF"/>
              </w:rPr>
            </w:pPr>
          </w:p>
        </w:tc>
        <w:tc>
          <w:tcPr>
            <w:tcW w:w="388" w:type="dxa"/>
            <w:tcBorders>
              <w:top w:val="single" w:sz="4" w:space="0" w:color="auto"/>
              <w:bottom w:val="single" w:sz="4" w:space="0" w:color="auto"/>
            </w:tcBorders>
            <w:shd w:val="clear" w:color="auto" w:fill="B8CCE4" w:themeFill="accent1" w:themeFillTint="66"/>
            <w:vAlign w:val="center"/>
          </w:tcPr>
          <w:p w14:paraId="195F3A9A" w14:textId="77777777" w:rsidR="007C37B6" w:rsidRPr="00D90C90" w:rsidRDefault="007C37B6" w:rsidP="001A6805">
            <w:pPr>
              <w:pStyle w:val="RevH8ptcenter"/>
              <w:bidi/>
              <w:rPr>
                <w:sz w:val="20"/>
                <w:szCs w:val="20"/>
              </w:rPr>
            </w:pPr>
            <w:r w:rsidRPr="00D90C90">
              <w:rPr>
                <w:sz w:val="20"/>
                <w:szCs w:val="20"/>
                <w:rtl/>
                <w:lang w:eastAsia="ar"/>
              </w:rPr>
              <w:t>لا ينطبق</w:t>
            </w:r>
          </w:p>
        </w:tc>
        <w:tc>
          <w:tcPr>
            <w:tcW w:w="497" w:type="dxa"/>
            <w:tcBorders>
              <w:top w:val="single" w:sz="4" w:space="0" w:color="auto"/>
              <w:bottom w:val="single" w:sz="4" w:space="0" w:color="auto"/>
            </w:tcBorders>
            <w:shd w:val="clear" w:color="auto" w:fill="B8CCE4" w:themeFill="accent1" w:themeFillTint="66"/>
            <w:vAlign w:val="center"/>
          </w:tcPr>
          <w:p w14:paraId="7557D599" w14:textId="77777777" w:rsidR="007C37B6" w:rsidRPr="00D90C90" w:rsidRDefault="007C37B6" w:rsidP="001A6805">
            <w:pPr>
              <w:pStyle w:val="RevH8ptcenter"/>
              <w:bidi/>
              <w:rPr>
                <w:sz w:val="20"/>
                <w:szCs w:val="20"/>
              </w:rPr>
            </w:pPr>
            <w:r w:rsidRPr="00D90C90">
              <w:rPr>
                <w:sz w:val="20"/>
                <w:szCs w:val="20"/>
                <w:rtl/>
                <w:lang w:eastAsia="ar"/>
              </w:rPr>
              <w:t>نعم</w:t>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45AA3C80" w14:textId="77777777" w:rsidR="007C37B6" w:rsidRPr="00D90C90" w:rsidRDefault="007C37B6" w:rsidP="001A6805">
            <w:pPr>
              <w:pStyle w:val="RevH8ptcenter"/>
              <w:bidi/>
              <w:rPr>
                <w:sz w:val="20"/>
                <w:szCs w:val="20"/>
              </w:rPr>
            </w:pPr>
            <w:r w:rsidRPr="00D90C90">
              <w:rPr>
                <w:sz w:val="20"/>
                <w:szCs w:val="20"/>
                <w:rtl/>
                <w:lang w:eastAsia="ar"/>
              </w:rPr>
              <w:t>لا</w:t>
            </w:r>
          </w:p>
        </w:tc>
      </w:tr>
      <w:tr w:rsidR="007C37B6" w:rsidRPr="00D90C90" w14:paraId="24DC99D0" w14:textId="77777777" w:rsidTr="001A6805">
        <w:trPr>
          <w:trHeight w:val="315"/>
        </w:trPr>
        <w:tc>
          <w:tcPr>
            <w:tcW w:w="571" w:type="dxa"/>
            <w:tcBorders>
              <w:top w:val="single" w:sz="4" w:space="0" w:color="auto"/>
              <w:left w:val="single" w:sz="4" w:space="0" w:color="auto"/>
              <w:bottom w:val="single" w:sz="4" w:space="0" w:color="auto"/>
            </w:tcBorders>
            <w:shd w:val="clear" w:color="auto" w:fill="auto"/>
            <w:noWrap/>
            <w:vAlign w:val="center"/>
          </w:tcPr>
          <w:p w14:paraId="5E93C03D" w14:textId="77777777" w:rsidR="007C37B6" w:rsidRPr="00D90C90" w:rsidRDefault="007C37B6" w:rsidP="001A6805">
            <w:pPr>
              <w:pStyle w:val="TableText"/>
              <w:bidi/>
              <w:rPr>
                <w:b/>
                <w:bCs/>
              </w:rPr>
            </w:pPr>
          </w:p>
        </w:tc>
        <w:tc>
          <w:tcPr>
            <w:tcW w:w="6892" w:type="dxa"/>
            <w:gridSpan w:val="3"/>
            <w:tcBorders>
              <w:top w:val="single" w:sz="4" w:space="0" w:color="auto"/>
              <w:bottom w:val="single" w:sz="4" w:space="0" w:color="auto"/>
            </w:tcBorders>
            <w:shd w:val="clear" w:color="auto" w:fill="auto"/>
            <w:vAlign w:val="center"/>
          </w:tcPr>
          <w:p w14:paraId="6542C5F1" w14:textId="77777777" w:rsidR="007C37B6" w:rsidRPr="00D90C90" w:rsidRDefault="007C37B6" w:rsidP="001A6805">
            <w:pPr>
              <w:pStyle w:val="TableText"/>
              <w:bidi/>
              <w:jc w:val="both"/>
              <w:rPr>
                <w:b/>
                <w:bCs/>
              </w:rPr>
            </w:pPr>
            <w:r w:rsidRPr="00D90C90">
              <w:rPr>
                <w:rtl/>
                <w:lang w:eastAsia="ar"/>
              </w:rPr>
              <w:t>المصاعد والسلالم الكهربائية - المرفق</w:t>
            </w:r>
          </w:p>
        </w:tc>
        <w:tc>
          <w:tcPr>
            <w:tcW w:w="388" w:type="dxa"/>
            <w:tcBorders>
              <w:top w:val="single" w:sz="4" w:space="0" w:color="auto"/>
              <w:bottom w:val="single" w:sz="4" w:space="0" w:color="auto"/>
            </w:tcBorders>
            <w:shd w:val="clear" w:color="auto" w:fill="B8CCE4" w:themeFill="accent1" w:themeFillTint="66"/>
            <w:vAlign w:val="center"/>
          </w:tcPr>
          <w:p w14:paraId="4DB089F6"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4"/>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c>
          <w:tcPr>
            <w:tcW w:w="497" w:type="dxa"/>
            <w:tcBorders>
              <w:top w:val="single" w:sz="4" w:space="0" w:color="auto"/>
              <w:bottom w:val="single" w:sz="4" w:space="0" w:color="auto"/>
            </w:tcBorders>
            <w:shd w:val="clear" w:color="auto" w:fill="B8CCE4" w:themeFill="accent1" w:themeFillTint="66"/>
            <w:vAlign w:val="center"/>
          </w:tcPr>
          <w:p w14:paraId="08A9934A"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5"/>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6C842717"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6"/>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r>
      <w:tr w:rsidR="007C37B6" w:rsidRPr="00D90C90" w14:paraId="014CC04A" w14:textId="77777777" w:rsidTr="001A6805">
        <w:trPr>
          <w:trHeight w:val="315"/>
        </w:trPr>
        <w:tc>
          <w:tcPr>
            <w:tcW w:w="571" w:type="dxa"/>
            <w:tcBorders>
              <w:top w:val="single" w:sz="4" w:space="0" w:color="auto"/>
              <w:left w:val="single" w:sz="4" w:space="0" w:color="auto"/>
              <w:bottom w:val="single" w:sz="4" w:space="0" w:color="auto"/>
            </w:tcBorders>
            <w:shd w:val="clear" w:color="auto" w:fill="auto"/>
            <w:noWrap/>
            <w:vAlign w:val="center"/>
          </w:tcPr>
          <w:p w14:paraId="3E058F2A" w14:textId="77777777" w:rsidR="007C37B6" w:rsidRPr="00D90C90" w:rsidRDefault="007C37B6" w:rsidP="001A6805">
            <w:pPr>
              <w:pStyle w:val="TT9pt"/>
              <w:bidi/>
              <w:rPr>
                <w:sz w:val="20"/>
                <w:szCs w:val="20"/>
              </w:rPr>
            </w:pPr>
          </w:p>
        </w:tc>
        <w:tc>
          <w:tcPr>
            <w:tcW w:w="6892" w:type="dxa"/>
            <w:gridSpan w:val="3"/>
            <w:tcBorders>
              <w:top w:val="single" w:sz="4" w:space="0" w:color="auto"/>
              <w:bottom w:val="single" w:sz="4" w:space="0" w:color="auto"/>
            </w:tcBorders>
            <w:shd w:val="clear" w:color="auto" w:fill="auto"/>
            <w:vAlign w:val="center"/>
          </w:tcPr>
          <w:p w14:paraId="7652067C" w14:textId="77777777" w:rsidR="007C37B6" w:rsidRPr="00D90C90" w:rsidRDefault="007C37B6" w:rsidP="001A6805">
            <w:pPr>
              <w:pStyle w:val="TT9pt"/>
              <w:bidi/>
              <w:jc w:val="both"/>
              <w:rPr>
                <w:sz w:val="20"/>
                <w:szCs w:val="20"/>
              </w:rPr>
            </w:pPr>
            <w:r w:rsidRPr="00D90C90">
              <w:rPr>
                <w:sz w:val="20"/>
                <w:szCs w:val="20"/>
                <w:rtl/>
                <w:lang w:eastAsia="ar"/>
              </w:rPr>
              <w:t xml:space="preserve">يتمثل الغرض من قائمة تدقيق المراقبة هذه في تسليط الضوء على أبرز المشاكل التي قد تنشأ خلال الأعمال اليومية على المستوى المحلي. وينبغي مراجعة الإجراءات وجميع المعلومات الداعمة وإدخال التعديلات اللازمة بما يضمن تزويد المرافق بوثيقة نهائية ومحدثة. </w:t>
            </w:r>
          </w:p>
        </w:tc>
        <w:tc>
          <w:tcPr>
            <w:tcW w:w="388" w:type="dxa"/>
            <w:tcBorders>
              <w:top w:val="single" w:sz="4" w:space="0" w:color="auto"/>
              <w:bottom w:val="single" w:sz="4" w:space="0" w:color="auto"/>
            </w:tcBorders>
            <w:shd w:val="clear" w:color="auto" w:fill="B8CCE4" w:themeFill="accent1" w:themeFillTint="66"/>
            <w:vAlign w:val="center"/>
          </w:tcPr>
          <w:p w14:paraId="43CFC725"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4"/>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c>
          <w:tcPr>
            <w:tcW w:w="497" w:type="dxa"/>
            <w:tcBorders>
              <w:top w:val="single" w:sz="4" w:space="0" w:color="auto"/>
              <w:bottom w:val="single" w:sz="4" w:space="0" w:color="auto"/>
            </w:tcBorders>
            <w:shd w:val="clear" w:color="auto" w:fill="B8CCE4" w:themeFill="accent1" w:themeFillTint="66"/>
            <w:vAlign w:val="center"/>
          </w:tcPr>
          <w:p w14:paraId="1517B946"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5"/>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4A2B7C4F"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6"/>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r>
      <w:tr w:rsidR="007C37B6" w:rsidRPr="00D90C90" w14:paraId="1A75A8E0" w14:textId="77777777" w:rsidTr="001A6805">
        <w:trPr>
          <w:trHeight w:val="315"/>
        </w:trPr>
        <w:tc>
          <w:tcPr>
            <w:tcW w:w="571" w:type="dxa"/>
            <w:tcBorders>
              <w:top w:val="single" w:sz="4" w:space="0" w:color="auto"/>
              <w:left w:val="single" w:sz="4" w:space="0" w:color="auto"/>
              <w:bottom w:val="single" w:sz="4" w:space="0" w:color="auto"/>
            </w:tcBorders>
            <w:shd w:val="clear" w:color="auto" w:fill="auto"/>
            <w:noWrap/>
            <w:vAlign w:val="center"/>
          </w:tcPr>
          <w:p w14:paraId="78798556" w14:textId="77777777" w:rsidR="007C37B6" w:rsidRPr="00D90C90" w:rsidRDefault="007C37B6" w:rsidP="001A6805">
            <w:pPr>
              <w:pStyle w:val="TT9pt"/>
              <w:bidi/>
              <w:rPr>
                <w:sz w:val="20"/>
                <w:szCs w:val="20"/>
              </w:rPr>
            </w:pPr>
            <w:r w:rsidRPr="00D90C90">
              <w:rPr>
                <w:sz w:val="20"/>
                <w:szCs w:val="20"/>
                <w:rtl/>
                <w:lang w:eastAsia="ar"/>
              </w:rPr>
              <w:t>1</w:t>
            </w:r>
          </w:p>
        </w:tc>
        <w:tc>
          <w:tcPr>
            <w:tcW w:w="6892" w:type="dxa"/>
            <w:gridSpan w:val="3"/>
            <w:tcBorders>
              <w:top w:val="single" w:sz="4" w:space="0" w:color="auto"/>
              <w:bottom w:val="single" w:sz="4" w:space="0" w:color="auto"/>
            </w:tcBorders>
            <w:shd w:val="clear" w:color="auto" w:fill="auto"/>
            <w:vAlign w:val="center"/>
          </w:tcPr>
          <w:p w14:paraId="68FD25C2" w14:textId="77777777" w:rsidR="007C37B6" w:rsidRPr="00D90C90" w:rsidRDefault="007C37B6" w:rsidP="001A6805">
            <w:pPr>
              <w:pStyle w:val="TT9pt"/>
              <w:bidi/>
              <w:jc w:val="both"/>
              <w:rPr>
                <w:sz w:val="20"/>
                <w:szCs w:val="20"/>
              </w:rPr>
            </w:pPr>
            <w:r w:rsidRPr="00D90C90">
              <w:rPr>
                <w:sz w:val="20"/>
                <w:szCs w:val="20"/>
                <w:rtl/>
                <w:lang w:eastAsia="ar"/>
              </w:rPr>
              <w:t>فحص ومعاينة النظام: هل المصاعد تعمل</w:t>
            </w:r>
          </w:p>
        </w:tc>
        <w:tc>
          <w:tcPr>
            <w:tcW w:w="388" w:type="dxa"/>
            <w:tcBorders>
              <w:top w:val="single" w:sz="4" w:space="0" w:color="auto"/>
              <w:bottom w:val="single" w:sz="4" w:space="0" w:color="auto"/>
            </w:tcBorders>
            <w:shd w:val="clear" w:color="auto" w:fill="B8CCE4" w:themeFill="accent1" w:themeFillTint="66"/>
            <w:vAlign w:val="center"/>
          </w:tcPr>
          <w:p w14:paraId="529E700C"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4"/>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c>
          <w:tcPr>
            <w:tcW w:w="497" w:type="dxa"/>
            <w:tcBorders>
              <w:top w:val="single" w:sz="4" w:space="0" w:color="auto"/>
              <w:bottom w:val="single" w:sz="4" w:space="0" w:color="auto"/>
            </w:tcBorders>
            <w:shd w:val="clear" w:color="auto" w:fill="B8CCE4" w:themeFill="accent1" w:themeFillTint="66"/>
            <w:vAlign w:val="center"/>
          </w:tcPr>
          <w:p w14:paraId="233D5DC5"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5"/>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04430724"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6"/>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r>
      <w:tr w:rsidR="007C37B6" w:rsidRPr="00D90C90" w14:paraId="19BAAC28" w14:textId="77777777" w:rsidTr="001A6805">
        <w:trPr>
          <w:trHeight w:val="315"/>
        </w:trPr>
        <w:tc>
          <w:tcPr>
            <w:tcW w:w="571" w:type="dxa"/>
            <w:tcBorders>
              <w:top w:val="single" w:sz="4" w:space="0" w:color="auto"/>
              <w:left w:val="single" w:sz="4" w:space="0" w:color="auto"/>
              <w:bottom w:val="single" w:sz="4" w:space="0" w:color="auto"/>
            </w:tcBorders>
            <w:shd w:val="clear" w:color="auto" w:fill="auto"/>
            <w:noWrap/>
            <w:vAlign w:val="center"/>
          </w:tcPr>
          <w:p w14:paraId="2EDC6714" w14:textId="77777777" w:rsidR="007C37B6" w:rsidRPr="00D90C90" w:rsidRDefault="007C37B6" w:rsidP="001A6805">
            <w:pPr>
              <w:pStyle w:val="TT9pt"/>
              <w:bidi/>
              <w:rPr>
                <w:sz w:val="20"/>
                <w:szCs w:val="20"/>
              </w:rPr>
            </w:pPr>
            <w:r w:rsidRPr="00D90C90">
              <w:rPr>
                <w:sz w:val="20"/>
                <w:szCs w:val="20"/>
                <w:rtl/>
                <w:lang w:eastAsia="ar"/>
              </w:rPr>
              <w:t>2</w:t>
            </w:r>
          </w:p>
        </w:tc>
        <w:tc>
          <w:tcPr>
            <w:tcW w:w="6892" w:type="dxa"/>
            <w:gridSpan w:val="3"/>
            <w:tcBorders>
              <w:top w:val="single" w:sz="4" w:space="0" w:color="auto"/>
              <w:bottom w:val="single" w:sz="4" w:space="0" w:color="auto"/>
            </w:tcBorders>
            <w:shd w:val="clear" w:color="auto" w:fill="auto"/>
            <w:vAlign w:val="center"/>
          </w:tcPr>
          <w:p w14:paraId="586B2B9A" w14:textId="77777777" w:rsidR="007C37B6" w:rsidRPr="00D90C90" w:rsidRDefault="007C37B6" w:rsidP="001A6805">
            <w:pPr>
              <w:pStyle w:val="TT9pt"/>
              <w:bidi/>
              <w:jc w:val="both"/>
              <w:rPr>
                <w:sz w:val="20"/>
                <w:szCs w:val="20"/>
              </w:rPr>
            </w:pPr>
            <w:r w:rsidRPr="00D90C90">
              <w:rPr>
                <w:sz w:val="20"/>
                <w:szCs w:val="20"/>
                <w:rtl/>
                <w:lang w:eastAsia="ar"/>
              </w:rPr>
              <w:t>التحقق من تقييم المخاطر هل المصعد وغرفة آلة المحطة المرتبطة بها مؤمنة من الوصول غير المصرح به</w:t>
            </w:r>
          </w:p>
        </w:tc>
        <w:tc>
          <w:tcPr>
            <w:tcW w:w="388" w:type="dxa"/>
            <w:tcBorders>
              <w:top w:val="single" w:sz="4" w:space="0" w:color="auto"/>
              <w:bottom w:val="single" w:sz="4" w:space="0" w:color="auto"/>
            </w:tcBorders>
            <w:shd w:val="clear" w:color="auto" w:fill="B8CCE4" w:themeFill="accent1" w:themeFillTint="66"/>
            <w:vAlign w:val="center"/>
          </w:tcPr>
          <w:p w14:paraId="22749BC6"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4"/>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c>
          <w:tcPr>
            <w:tcW w:w="497" w:type="dxa"/>
            <w:tcBorders>
              <w:top w:val="single" w:sz="4" w:space="0" w:color="auto"/>
              <w:bottom w:val="single" w:sz="4" w:space="0" w:color="auto"/>
            </w:tcBorders>
            <w:shd w:val="clear" w:color="auto" w:fill="B8CCE4" w:themeFill="accent1" w:themeFillTint="66"/>
            <w:vAlign w:val="center"/>
          </w:tcPr>
          <w:p w14:paraId="6E88B2D3"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5"/>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0D4135D4"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6"/>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r>
      <w:tr w:rsidR="007C37B6" w:rsidRPr="00D90C90" w14:paraId="17CDEA0F" w14:textId="77777777" w:rsidTr="001A6805">
        <w:trPr>
          <w:trHeight w:val="465"/>
        </w:trPr>
        <w:tc>
          <w:tcPr>
            <w:tcW w:w="571" w:type="dxa"/>
            <w:tcBorders>
              <w:top w:val="single" w:sz="4" w:space="0" w:color="auto"/>
              <w:left w:val="single" w:sz="4" w:space="0" w:color="auto"/>
              <w:bottom w:val="single" w:sz="4" w:space="0" w:color="auto"/>
            </w:tcBorders>
            <w:shd w:val="clear" w:color="auto" w:fill="auto"/>
            <w:noWrap/>
            <w:vAlign w:val="center"/>
          </w:tcPr>
          <w:p w14:paraId="296B3F78" w14:textId="77777777" w:rsidR="007C37B6" w:rsidRPr="00D90C90" w:rsidRDefault="007C37B6" w:rsidP="001A6805">
            <w:pPr>
              <w:pStyle w:val="TT9pt"/>
              <w:bidi/>
              <w:rPr>
                <w:sz w:val="20"/>
                <w:szCs w:val="20"/>
              </w:rPr>
            </w:pPr>
            <w:r w:rsidRPr="00D90C90">
              <w:rPr>
                <w:sz w:val="20"/>
                <w:szCs w:val="20"/>
                <w:rtl/>
                <w:lang w:eastAsia="ar"/>
              </w:rPr>
              <w:t>3</w:t>
            </w:r>
          </w:p>
        </w:tc>
        <w:tc>
          <w:tcPr>
            <w:tcW w:w="6892" w:type="dxa"/>
            <w:gridSpan w:val="3"/>
            <w:tcBorders>
              <w:top w:val="single" w:sz="4" w:space="0" w:color="auto"/>
              <w:bottom w:val="single" w:sz="4" w:space="0" w:color="auto"/>
            </w:tcBorders>
            <w:shd w:val="clear" w:color="auto" w:fill="auto"/>
          </w:tcPr>
          <w:p w14:paraId="126E9645" w14:textId="348A5D0F" w:rsidR="007C37B6" w:rsidRPr="00D90C90" w:rsidRDefault="007C37B6" w:rsidP="001A6805">
            <w:pPr>
              <w:pStyle w:val="TT9pt"/>
              <w:bidi/>
              <w:jc w:val="both"/>
              <w:rPr>
                <w:sz w:val="20"/>
                <w:szCs w:val="20"/>
              </w:rPr>
            </w:pPr>
            <w:r w:rsidRPr="00D90C90">
              <w:rPr>
                <w:sz w:val="20"/>
                <w:szCs w:val="20"/>
                <w:rtl/>
                <w:lang w:eastAsia="ar"/>
              </w:rPr>
              <w:t>المراقبة عن بُعد لأنظمة المصاعد وفحوصات المعدات. نظام إدارة الأعمال (</w:t>
            </w:r>
            <w:r w:rsidRPr="00D90C90">
              <w:rPr>
                <w:sz w:val="20"/>
                <w:szCs w:val="20"/>
                <w:lang w:eastAsia="ar" w:bidi="en-US"/>
              </w:rPr>
              <w:t>BMS</w:t>
            </w:r>
            <w:r w:rsidRPr="00D90C90">
              <w:rPr>
                <w:sz w:val="20"/>
                <w:szCs w:val="20"/>
                <w:rtl/>
                <w:lang w:eastAsia="ar"/>
              </w:rPr>
              <w:t>)</w:t>
            </w:r>
          </w:p>
        </w:tc>
        <w:tc>
          <w:tcPr>
            <w:tcW w:w="388" w:type="dxa"/>
            <w:tcBorders>
              <w:top w:val="single" w:sz="4" w:space="0" w:color="auto"/>
              <w:bottom w:val="single" w:sz="4" w:space="0" w:color="auto"/>
            </w:tcBorders>
            <w:shd w:val="clear" w:color="auto" w:fill="B8CCE4" w:themeFill="accent1" w:themeFillTint="66"/>
            <w:vAlign w:val="center"/>
          </w:tcPr>
          <w:p w14:paraId="378786F8"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4"/>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c>
          <w:tcPr>
            <w:tcW w:w="497" w:type="dxa"/>
            <w:tcBorders>
              <w:top w:val="single" w:sz="4" w:space="0" w:color="auto"/>
              <w:bottom w:val="single" w:sz="4" w:space="0" w:color="auto"/>
            </w:tcBorders>
            <w:shd w:val="clear" w:color="auto" w:fill="B8CCE4" w:themeFill="accent1" w:themeFillTint="66"/>
            <w:vAlign w:val="center"/>
          </w:tcPr>
          <w:p w14:paraId="6551B0E2"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5"/>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09FBB14F"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6"/>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r>
      <w:tr w:rsidR="007C37B6" w:rsidRPr="00D90C90" w14:paraId="0C8FC291" w14:textId="77777777" w:rsidTr="001A6805">
        <w:trPr>
          <w:trHeight w:val="315"/>
        </w:trPr>
        <w:tc>
          <w:tcPr>
            <w:tcW w:w="571" w:type="dxa"/>
            <w:tcBorders>
              <w:top w:val="single" w:sz="4" w:space="0" w:color="auto"/>
              <w:left w:val="single" w:sz="4" w:space="0" w:color="auto"/>
              <w:bottom w:val="single" w:sz="4" w:space="0" w:color="auto"/>
            </w:tcBorders>
            <w:shd w:val="clear" w:color="auto" w:fill="auto"/>
            <w:noWrap/>
            <w:vAlign w:val="center"/>
          </w:tcPr>
          <w:p w14:paraId="51990A6E" w14:textId="77777777" w:rsidR="007C37B6" w:rsidRPr="00D90C90" w:rsidRDefault="007C37B6" w:rsidP="001A6805">
            <w:pPr>
              <w:pStyle w:val="TT9pt"/>
              <w:bidi/>
              <w:rPr>
                <w:sz w:val="20"/>
                <w:szCs w:val="20"/>
              </w:rPr>
            </w:pPr>
            <w:r w:rsidRPr="00D90C90">
              <w:rPr>
                <w:sz w:val="20"/>
                <w:szCs w:val="20"/>
                <w:rtl/>
                <w:lang w:eastAsia="ar"/>
              </w:rPr>
              <w:t>4</w:t>
            </w:r>
          </w:p>
        </w:tc>
        <w:tc>
          <w:tcPr>
            <w:tcW w:w="6892" w:type="dxa"/>
            <w:gridSpan w:val="3"/>
            <w:tcBorders>
              <w:top w:val="single" w:sz="4" w:space="0" w:color="auto"/>
              <w:left w:val="nil"/>
              <w:bottom w:val="single" w:sz="4" w:space="0" w:color="auto"/>
              <w:right w:val="single" w:sz="4" w:space="0" w:color="auto"/>
            </w:tcBorders>
            <w:shd w:val="clear" w:color="auto" w:fill="auto"/>
          </w:tcPr>
          <w:p w14:paraId="7731F4A6" w14:textId="77777777" w:rsidR="007C37B6" w:rsidRPr="00D90C90" w:rsidRDefault="007C37B6" w:rsidP="001A6805">
            <w:pPr>
              <w:pStyle w:val="TT9pt"/>
              <w:bidi/>
              <w:jc w:val="both"/>
              <w:rPr>
                <w:sz w:val="20"/>
                <w:szCs w:val="20"/>
              </w:rPr>
            </w:pPr>
            <w:r w:rsidRPr="00D90C90">
              <w:rPr>
                <w:sz w:val="20"/>
                <w:szCs w:val="20"/>
                <w:rtl/>
                <w:lang w:eastAsia="ar"/>
              </w:rPr>
              <w:t>تحديد مخاطر الصيانة على المعدات وازدياد أوامر العمل</w:t>
            </w:r>
          </w:p>
        </w:tc>
        <w:tc>
          <w:tcPr>
            <w:tcW w:w="388" w:type="dxa"/>
            <w:tcBorders>
              <w:top w:val="single" w:sz="4" w:space="0" w:color="auto"/>
              <w:bottom w:val="single" w:sz="4" w:space="0" w:color="auto"/>
            </w:tcBorders>
            <w:shd w:val="clear" w:color="auto" w:fill="B8CCE4" w:themeFill="accent1" w:themeFillTint="66"/>
            <w:vAlign w:val="center"/>
          </w:tcPr>
          <w:p w14:paraId="52838A93"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4"/>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c>
          <w:tcPr>
            <w:tcW w:w="497" w:type="dxa"/>
            <w:tcBorders>
              <w:top w:val="single" w:sz="4" w:space="0" w:color="auto"/>
              <w:bottom w:val="single" w:sz="4" w:space="0" w:color="auto"/>
            </w:tcBorders>
            <w:shd w:val="clear" w:color="auto" w:fill="B8CCE4" w:themeFill="accent1" w:themeFillTint="66"/>
            <w:vAlign w:val="center"/>
          </w:tcPr>
          <w:p w14:paraId="1B68166D"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5"/>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03311218"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6"/>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r>
      <w:tr w:rsidR="007C37B6" w:rsidRPr="00D90C90" w14:paraId="4AF29F6F" w14:textId="77777777" w:rsidTr="001A6805">
        <w:trPr>
          <w:trHeight w:val="315"/>
        </w:trPr>
        <w:tc>
          <w:tcPr>
            <w:tcW w:w="571" w:type="dxa"/>
            <w:tcBorders>
              <w:top w:val="single" w:sz="4" w:space="0" w:color="auto"/>
              <w:left w:val="single" w:sz="4" w:space="0" w:color="auto"/>
              <w:bottom w:val="single" w:sz="4" w:space="0" w:color="auto"/>
            </w:tcBorders>
            <w:shd w:val="clear" w:color="auto" w:fill="auto"/>
            <w:noWrap/>
            <w:vAlign w:val="center"/>
          </w:tcPr>
          <w:p w14:paraId="0227EFBA" w14:textId="77777777" w:rsidR="007C37B6" w:rsidRPr="00D90C90" w:rsidRDefault="007C37B6" w:rsidP="001A6805">
            <w:pPr>
              <w:pStyle w:val="TT9pt"/>
              <w:bidi/>
              <w:rPr>
                <w:sz w:val="20"/>
                <w:szCs w:val="20"/>
              </w:rPr>
            </w:pPr>
            <w:r w:rsidRPr="00D90C90">
              <w:rPr>
                <w:sz w:val="20"/>
                <w:szCs w:val="20"/>
                <w:rtl/>
                <w:lang w:eastAsia="ar"/>
              </w:rPr>
              <w:t>5</w:t>
            </w:r>
          </w:p>
        </w:tc>
        <w:tc>
          <w:tcPr>
            <w:tcW w:w="6892" w:type="dxa"/>
            <w:gridSpan w:val="3"/>
            <w:tcBorders>
              <w:top w:val="single" w:sz="4" w:space="0" w:color="auto"/>
              <w:left w:val="nil"/>
              <w:bottom w:val="single" w:sz="4" w:space="0" w:color="auto"/>
              <w:right w:val="single" w:sz="4" w:space="0" w:color="auto"/>
            </w:tcBorders>
            <w:shd w:val="clear" w:color="auto" w:fill="auto"/>
          </w:tcPr>
          <w:p w14:paraId="51245BC5" w14:textId="77777777" w:rsidR="007C37B6" w:rsidRPr="00D90C90" w:rsidRDefault="007C37B6" w:rsidP="001A6805">
            <w:pPr>
              <w:pStyle w:val="TT9pt"/>
              <w:bidi/>
              <w:jc w:val="both"/>
              <w:rPr>
                <w:sz w:val="20"/>
                <w:szCs w:val="20"/>
              </w:rPr>
            </w:pPr>
            <w:r w:rsidRPr="00D90C90">
              <w:rPr>
                <w:sz w:val="20"/>
                <w:szCs w:val="20"/>
                <w:rtl/>
                <w:lang w:eastAsia="ar"/>
              </w:rPr>
              <w:t>التحقيق في الأعطال/أجهزة الإنذار لفحص أنظمة المصاعد</w:t>
            </w:r>
          </w:p>
        </w:tc>
        <w:tc>
          <w:tcPr>
            <w:tcW w:w="388" w:type="dxa"/>
            <w:tcBorders>
              <w:top w:val="single" w:sz="4" w:space="0" w:color="auto"/>
              <w:bottom w:val="single" w:sz="4" w:space="0" w:color="auto"/>
            </w:tcBorders>
            <w:shd w:val="clear" w:color="auto" w:fill="B8CCE4" w:themeFill="accent1" w:themeFillTint="66"/>
            <w:vAlign w:val="center"/>
          </w:tcPr>
          <w:p w14:paraId="7AE181C4"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4"/>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c>
          <w:tcPr>
            <w:tcW w:w="497" w:type="dxa"/>
            <w:tcBorders>
              <w:top w:val="single" w:sz="4" w:space="0" w:color="auto"/>
              <w:bottom w:val="single" w:sz="4" w:space="0" w:color="auto"/>
            </w:tcBorders>
            <w:shd w:val="clear" w:color="auto" w:fill="B8CCE4" w:themeFill="accent1" w:themeFillTint="66"/>
            <w:vAlign w:val="center"/>
          </w:tcPr>
          <w:p w14:paraId="383C270D"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5"/>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76B2F875"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6"/>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r>
      <w:tr w:rsidR="007C37B6" w:rsidRPr="00D90C90" w14:paraId="2CD5D6F2" w14:textId="77777777" w:rsidTr="001A6805">
        <w:trPr>
          <w:trHeight w:val="315"/>
        </w:trPr>
        <w:tc>
          <w:tcPr>
            <w:tcW w:w="571" w:type="dxa"/>
            <w:tcBorders>
              <w:top w:val="single" w:sz="4" w:space="0" w:color="auto"/>
              <w:left w:val="single" w:sz="4" w:space="0" w:color="auto"/>
              <w:bottom w:val="single" w:sz="4" w:space="0" w:color="auto"/>
            </w:tcBorders>
            <w:shd w:val="clear" w:color="auto" w:fill="auto"/>
            <w:noWrap/>
            <w:vAlign w:val="center"/>
          </w:tcPr>
          <w:p w14:paraId="58DB33C6" w14:textId="77777777" w:rsidR="007C37B6" w:rsidRPr="00D90C90" w:rsidRDefault="007C37B6" w:rsidP="001A6805">
            <w:pPr>
              <w:pStyle w:val="TT9pt"/>
              <w:bidi/>
              <w:rPr>
                <w:sz w:val="20"/>
                <w:szCs w:val="20"/>
              </w:rPr>
            </w:pPr>
            <w:r w:rsidRPr="00D90C90">
              <w:rPr>
                <w:sz w:val="20"/>
                <w:szCs w:val="20"/>
                <w:rtl/>
                <w:lang w:eastAsia="ar"/>
              </w:rPr>
              <w:t>6</w:t>
            </w:r>
          </w:p>
        </w:tc>
        <w:tc>
          <w:tcPr>
            <w:tcW w:w="6892" w:type="dxa"/>
            <w:gridSpan w:val="3"/>
            <w:tcBorders>
              <w:top w:val="single" w:sz="4" w:space="0" w:color="auto"/>
              <w:left w:val="nil"/>
              <w:bottom w:val="single" w:sz="4" w:space="0" w:color="auto"/>
              <w:right w:val="single" w:sz="4" w:space="0" w:color="auto"/>
            </w:tcBorders>
            <w:shd w:val="clear" w:color="auto" w:fill="auto"/>
          </w:tcPr>
          <w:p w14:paraId="6C5E1396" w14:textId="11BE6719" w:rsidR="007C37B6" w:rsidRPr="00D90C90" w:rsidRDefault="007C37B6" w:rsidP="003E2A3F">
            <w:pPr>
              <w:pStyle w:val="TT9pt"/>
              <w:bidi/>
              <w:jc w:val="both"/>
              <w:rPr>
                <w:sz w:val="20"/>
                <w:szCs w:val="20"/>
              </w:rPr>
            </w:pPr>
            <w:r w:rsidRPr="00D90C90">
              <w:rPr>
                <w:sz w:val="20"/>
                <w:szCs w:val="20"/>
                <w:rtl/>
                <w:lang w:eastAsia="ar"/>
              </w:rPr>
              <w:t xml:space="preserve">التنظيف وتعديل النظام وفحص إضاءة </w:t>
            </w:r>
            <w:r w:rsidR="003E2A3F">
              <w:rPr>
                <w:rFonts w:hint="cs"/>
                <w:sz w:val="20"/>
                <w:szCs w:val="20"/>
                <w:rtl/>
                <w:lang w:eastAsia="ar"/>
              </w:rPr>
              <w:t>الكابينة</w:t>
            </w:r>
            <w:r w:rsidRPr="00D90C90">
              <w:rPr>
                <w:sz w:val="20"/>
                <w:szCs w:val="20"/>
                <w:rtl/>
                <w:lang w:eastAsia="ar"/>
              </w:rPr>
              <w:t xml:space="preserve"> </w:t>
            </w:r>
          </w:p>
        </w:tc>
        <w:tc>
          <w:tcPr>
            <w:tcW w:w="388" w:type="dxa"/>
            <w:tcBorders>
              <w:top w:val="single" w:sz="4" w:space="0" w:color="auto"/>
              <w:bottom w:val="single" w:sz="4" w:space="0" w:color="auto"/>
            </w:tcBorders>
            <w:shd w:val="clear" w:color="auto" w:fill="B8CCE4" w:themeFill="accent1" w:themeFillTint="66"/>
            <w:vAlign w:val="center"/>
          </w:tcPr>
          <w:p w14:paraId="70224778"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4"/>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c>
          <w:tcPr>
            <w:tcW w:w="497" w:type="dxa"/>
            <w:tcBorders>
              <w:top w:val="single" w:sz="4" w:space="0" w:color="auto"/>
              <w:bottom w:val="single" w:sz="4" w:space="0" w:color="auto"/>
            </w:tcBorders>
            <w:shd w:val="clear" w:color="auto" w:fill="B8CCE4" w:themeFill="accent1" w:themeFillTint="66"/>
            <w:vAlign w:val="center"/>
          </w:tcPr>
          <w:p w14:paraId="6E1CA8AC"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5"/>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5C7FC5D8"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6"/>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r>
      <w:tr w:rsidR="007C37B6" w:rsidRPr="00217E0C" w14:paraId="4E81F55E" w14:textId="77777777" w:rsidTr="001A6805">
        <w:trPr>
          <w:trHeight w:val="315"/>
        </w:trPr>
        <w:tc>
          <w:tcPr>
            <w:tcW w:w="571" w:type="dxa"/>
            <w:tcBorders>
              <w:top w:val="single" w:sz="4" w:space="0" w:color="auto"/>
              <w:left w:val="single" w:sz="4" w:space="0" w:color="auto"/>
              <w:bottom w:val="single" w:sz="4" w:space="0" w:color="auto"/>
            </w:tcBorders>
            <w:shd w:val="clear" w:color="auto" w:fill="auto"/>
            <w:noWrap/>
            <w:vAlign w:val="center"/>
          </w:tcPr>
          <w:p w14:paraId="22A3D5D6" w14:textId="77777777" w:rsidR="007C37B6" w:rsidRPr="00D90C90" w:rsidRDefault="007C37B6" w:rsidP="001A6805">
            <w:pPr>
              <w:pStyle w:val="TT9pt"/>
              <w:bidi/>
              <w:rPr>
                <w:sz w:val="20"/>
                <w:szCs w:val="20"/>
              </w:rPr>
            </w:pPr>
            <w:r w:rsidRPr="00D90C90">
              <w:rPr>
                <w:sz w:val="20"/>
                <w:szCs w:val="20"/>
                <w:rtl/>
                <w:lang w:eastAsia="ar"/>
              </w:rPr>
              <w:t>7</w:t>
            </w:r>
          </w:p>
        </w:tc>
        <w:tc>
          <w:tcPr>
            <w:tcW w:w="6892" w:type="dxa"/>
            <w:gridSpan w:val="3"/>
            <w:tcBorders>
              <w:top w:val="single" w:sz="4" w:space="0" w:color="auto"/>
              <w:left w:val="nil"/>
              <w:bottom w:val="single" w:sz="4" w:space="0" w:color="auto"/>
              <w:right w:val="single" w:sz="4" w:space="0" w:color="auto"/>
            </w:tcBorders>
            <w:shd w:val="clear" w:color="auto" w:fill="auto"/>
          </w:tcPr>
          <w:p w14:paraId="024F3702" w14:textId="77777777" w:rsidR="007C37B6" w:rsidRPr="00D90C90" w:rsidRDefault="007C37B6" w:rsidP="001A6805">
            <w:pPr>
              <w:pStyle w:val="TT9pt"/>
              <w:bidi/>
              <w:jc w:val="both"/>
              <w:rPr>
                <w:sz w:val="20"/>
                <w:szCs w:val="20"/>
              </w:rPr>
            </w:pPr>
            <w:r w:rsidRPr="00D90C90">
              <w:rPr>
                <w:sz w:val="20"/>
                <w:szCs w:val="20"/>
                <w:rtl/>
                <w:lang w:eastAsia="ar"/>
              </w:rPr>
              <w:t>إجراء الإصلاحات الطارئة بشكل عاجل والتحقق بعد ذلك من مستوى الكفاءة</w:t>
            </w:r>
          </w:p>
        </w:tc>
        <w:tc>
          <w:tcPr>
            <w:tcW w:w="388" w:type="dxa"/>
            <w:tcBorders>
              <w:top w:val="single" w:sz="4" w:space="0" w:color="auto"/>
              <w:bottom w:val="single" w:sz="4" w:space="0" w:color="auto"/>
            </w:tcBorders>
            <w:shd w:val="clear" w:color="auto" w:fill="B8CCE4" w:themeFill="accent1" w:themeFillTint="66"/>
            <w:vAlign w:val="center"/>
          </w:tcPr>
          <w:p w14:paraId="33FDE70C"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4"/>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c>
          <w:tcPr>
            <w:tcW w:w="497" w:type="dxa"/>
            <w:tcBorders>
              <w:top w:val="single" w:sz="4" w:space="0" w:color="auto"/>
              <w:bottom w:val="single" w:sz="4" w:space="0" w:color="auto"/>
            </w:tcBorders>
            <w:shd w:val="clear" w:color="auto" w:fill="B8CCE4" w:themeFill="accent1" w:themeFillTint="66"/>
            <w:vAlign w:val="center"/>
          </w:tcPr>
          <w:p w14:paraId="2E958E5B"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5"/>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3A82FF1E"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6"/>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r>
      <w:tr w:rsidR="007C37B6" w:rsidRPr="00D90C90" w14:paraId="7A5B6092" w14:textId="77777777" w:rsidTr="001A6805">
        <w:trPr>
          <w:trHeight w:val="296"/>
        </w:trPr>
        <w:tc>
          <w:tcPr>
            <w:tcW w:w="571" w:type="dxa"/>
            <w:tcBorders>
              <w:top w:val="single" w:sz="4" w:space="0" w:color="auto"/>
              <w:left w:val="single" w:sz="4" w:space="0" w:color="auto"/>
              <w:bottom w:val="single" w:sz="4" w:space="0" w:color="auto"/>
            </w:tcBorders>
            <w:shd w:val="clear" w:color="auto" w:fill="auto"/>
            <w:noWrap/>
            <w:vAlign w:val="center"/>
          </w:tcPr>
          <w:p w14:paraId="6AAEFE53" w14:textId="77777777" w:rsidR="007C37B6" w:rsidRPr="00D90C90" w:rsidRDefault="007C37B6" w:rsidP="001A6805">
            <w:pPr>
              <w:pStyle w:val="TT9pt"/>
              <w:bidi/>
              <w:rPr>
                <w:sz w:val="20"/>
                <w:szCs w:val="20"/>
              </w:rPr>
            </w:pPr>
            <w:r w:rsidRPr="00D90C90">
              <w:rPr>
                <w:sz w:val="20"/>
                <w:szCs w:val="20"/>
                <w:rtl/>
                <w:lang w:eastAsia="ar"/>
              </w:rPr>
              <w:t>8</w:t>
            </w:r>
          </w:p>
        </w:tc>
        <w:tc>
          <w:tcPr>
            <w:tcW w:w="6892" w:type="dxa"/>
            <w:gridSpan w:val="3"/>
            <w:tcBorders>
              <w:top w:val="single" w:sz="4" w:space="0" w:color="auto"/>
              <w:bottom w:val="single" w:sz="4" w:space="0" w:color="auto"/>
            </w:tcBorders>
            <w:shd w:val="clear" w:color="auto" w:fill="auto"/>
          </w:tcPr>
          <w:p w14:paraId="565F9490" w14:textId="77777777" w:rsidR="007C37B6" w:rsidRPr="00D90C90" w:rsidRDefault="007C37B6" w:rsidP="001A6805">
            <w:pPr>
              <w:pStyle w:val="TT9pt"/>
              <w:bidi/>
              <w:jc w:val="both"/>
              <w:rPr>
                <w:sz w:val="20"/>
                <w:szCs w:val="20"/>
              </w:rPr>
            </w:pPr>
            <w:r w:rsidRPr="00D90C90">
              <w:rPr>
                <w:sz w:val="20"/>
                <w:szCs w:val="20"/>
                <w:rtl/>
                <w:lang w:eastAsia="ar"/>
              </w:rPr>
              <w:t>توفير التوجيه الفني لضمان صيانة النظام وعودته إلى وضع التشغيل</w:t>
            </w:r>
          </w:p>
        </w:tc>
        <w:tc>
          <w:tcPr>
            <w:tcW w:w="388" w:type="dxa"/>
            <w:tcBorders>
              <w:top w:val="single" w:sz="4" w:space="0" w:color="auto"/>
              <w:bottom w:val="single" w:sz="4" w:space="0" w:color="auto"/>
            </w:tcBorders>
            <w:shd w:val="clear" w:color="auto" w:fill="B8CCE4" w:themeFill="accent1" w:themeFillTint="66"/>
            <w:vAlign w:val="center"/>
          </w:tcPr>
          <w:p w14:paraId="2BD32D0F"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4"/>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c>
          <w:tcPr>
            <w:tcW w:w="497" w:type="dxa"/>
            <w:tcBorders>
              <w:top w:val="single" w:sz="4" w:space="0" w:color="auto"/>
              <w:bottom w:val="single" w:sz="4" w:space="0" w:color="auto"/>
            </w:tcBorders>
            <w:shd w:val="clear" w:color="auto" w:fill="B8CCE4" w:themeFill="accent1" w:themeFillTint="66"/>
            <w:vAlign w:val="center"/>
          </w:tcPr>
          <w:p w14:paraId="5F745CA2"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5"/>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0E1297EF"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6"/>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r>
      <w:tr w:rsidR="007C37B6" w:rsidRPr="00D90C90" w14:paraId="6E3360B4" w14:textId="77777777" w:rsidTr="001A6805">
        <w:trPr>
          <w:trHeight w:val="315"/>
        </w:trPr>
        <w:tc>
          <w:tcPr>
            <w:tcW w:w="571" w:type="dxa"/>
            <w:tcBorders>
              <w:top w:val="single" w:sz="4" w:space="0" w:color="auto"/>
              <w:left w:val="single" w:sz="4" w:space="0" w:color="auto"/>
              <w:bottom w:val="single" w:sz="4" w:space="0" w:color="auto"/>
            </w:tcBorders>
            <w:shd w:val="clear" w:color="auto" w:fill="auto"/>
            <w:noWrap/>
            <w:vAlign w:val="center"/>
          </w:tcPr>
          <w:p w14:paraId="1E94BC73" w14:textId="77777777" w:rsidR="007C37B6" w:rsidRPr="00D90C90" w:rsidRDefault="007C37B6" w:rsidP="001A6805">
            <w:pPr>
              <w:pStyle w:val="TT9pt"/>
              <w:bidi/>
              <w:rPr>
                <w:sz w:val="20"/>
                <w:szCs w:val="20"/>
              </w:rPr>
            </w:pPr>
            <w:r w:rsidRPr="00D90C90">
              <w:rPr>
                <w:sz w:val="20"/>
                <w:szCs w:val="20"/>
                <w:rtl/>
                <w:lang w:eastAsia="ar"/>
              </w:rPr>
              <w:t>9</w:t>
            </w:r>
          </w:p>
        </w:tc>
        <w:tc>
          <w:tcPr>
            <w:tcW w:w="6892" w:type="dxa"/>
            <w:gridSpan w:val="3"/>
            <w:tcBorders>
              <w:top w:val="single" w:sz="4" w:space="0" w:color="auto"/>
              <w:bottom w:val="single" w:sz="4" w:space="0" w:color="auto"/>
            </w:tcBorders>
            <w:shd w:val="clear" w:color="auto" w:fill="auto"/>
          </w:tcPr>
          <w:p w14:paraId="4B0E418C" w14:textId="77777777" w:rsidR="007C37B6" w:rsidRPr="00D90C90" w:rsidRDefault="007C37B6" w:rsidP="001A6805">
            <w:pPr>
              <w:pStyle w:val="TT9pt"/>
              <w:bidi/>
              <w:jc w:val="both"/>
              <w:rPr>
                <w:sz w:val="20"/>
                <w:szCs w:val="20"/>
              </w:rPr>
            </w:pPr>
            <w:r w:rsidRPr="00D90C90">
              <w:rPr>
                <w:sz w:val="20"/>
                <w:szCs w:val="20"/>
                <w:rtl/>
                <w:lang w:eastAsia="ar"/>
              </w:rPr>
              <w:t>حفظ السجلات اليومية لجميع أعمال الصيانة</w:t>
            </w:r>
          </w:p>
        </w:tc>
        <w:tc>
          <w:tcPr>
            <w:tcW w:w="388" w:type="dxa"/>
            <w:tcBorders>
              <w:top w:val="single" w:sz="4" w:space="0" w:color="auto"/>
              <w:bottom w:val="single" w:sz="4" w:space="0" w:color="auto"/>
            </w:tcBorders>
            <w:shd w:val="clear" w:color="auto" w:fill="B8CCE4" w:themeFill="accent1" w:themeFillTint="66"/>
            <w:vAlign w:val="center"/>
          </w:tcPr>
          <w:p w14:paraId="7CF5736B"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4"/>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c>
          <w:tcPr>
            <w:tcW w:w="497" w:type="dxa"/>
            <w:tcBorders>
              <w:top w:val="single" w:sz="4" w:space="0" w:color="auto"/>
              <w:bottom w:val="single" w:sz="4" w:space="0" w:color="auto"/>
            </w:tcBorders>
            <w:shd w:val="clear" w:color="auto" w:fill="B8CCE4" w:themeFill="accent1" w:themeFillTint="66"/>
            <w:vAlign w:val="center"/>
          </w:tcPr>
          <w:p w14:paraId="6F59CEB9"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5"/>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635C7CFA"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6"/>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r>
      <w:tr w:rsidR="007C37B6" w:rsidRPr="00D90C90" w14:paraId="4CDAC0DF" w14:textId="77777777" w:rsidTr="001A6805">
        <w:trPr>
          <w:trHeight w:val="315"/>
        </w:trPr>
        <w:tc>
          <w:tcPr>
            <w:tcW w:w="571" w:type="dxa"/>
            <w:tcBorders>
              <w:top w:val="single" w:sz="4" w:space="0" w:color="auto"/>
              <w:left w:val="single" w:sz="4" w:space="0" w:color="auto"/>
              <w:bottom w:val="single" w:sz="4" w:space="0" w:color="auto"/>
            </w:tcBorders>
            <w:shd w:val="clear" w:color="auto" w:fill="auto"/>
            <w:noWrap/>
            <w:vAlign w:val="center"/>
          </w:tcPr>
          <w:p w14:paraId="4411CA15" w14:textId="77777777" w:rsidR="007C37B6" w:rsidRPr="00D90C90" w:rsidRDefault="007C37B6" w:rsidP="001A6805">
            <w:pPr>
              <w:pStyle w:val="TT9pt"/>
              <w:bidi/>
              <w:rPr>
                <w:sz w:val="20"/>
                <w:szCs w:val="20"/>
              </w:rPr>
            </w:pPr>
            <w:r w:rsidRPr="00D90C90">
              <w:rPr>
                <w:sz w:val="20"/>
                <w:szCs w:val="20"/>
                <w:rtl/>
                <w:lang w:eastAsia="ar"/>
              </w:rPr>
              <w:t>10</w:t>
            </w:r>
          </w:p>
        </w:tc>
        <w:tc>
          <w:tcPr>
            <w:tcW w:w="6892" w:type="dxa"/>
            <w:gridSpan w:val="3"/>
            <w:tcBorders>
              <w:top w:val="single" w:sz="4" w:space="0" w:color="auto"/>
              <w:bottom w:val="single" w:sz="4" w:space="0" w:color="auto"/>
            </w:tcBorders>
            <w:shd w:val="clear" w:color="auto" w:fill="auto"/>
          </w:tcPr>
          <w:p w14:paraId="798268A8" w14:textId="77777777" w:rsidR="007C37B6" w:rsidRPr="00D90C90" w:rsidRDefault="007C37B6" w:rsidP="001A6805">
            <w:pPr>
              <w:pStyle w:val="TT9pt"/>
              <w:bidi/>
              <w:jc w:val="both"/>
              <w:rPr>
                <w:sz w:val="20"/>
                <w:szCs w:val="20"/>
              </w:rPr>
            </w:pPr>
            <w:r w:rsidRPr="00D90C90">
              <w:rPr>
                <w:sz w:val="20"/>
                <w:szCs w:val="20"/>
                <w:rtl/>
                <w:lang w:eastAsia="ar"/>
              </w:rPr>
              <w:t xml:space="preserve">ضمان الامتثال للمعايير السارية وضوابط الصحة والسلامة المهنية </w:t>
            </w:r>
          </w:p>
        </w:tc>
        <w:tc>
          <w:tcPr>
            <w:tcW w:w="388" w:type="dxa"/>
            <w:tcBorders>
              <w:top w:val="single" w:sz="4" w:space="0" w:color="auto"/>
              <w:bottom w:val="single" w:sz="4" w:space="0" w:color="auto"/>
            </w:tcBorders>
            <w:shd w:val="clear" w:color="auto" w:fill="B8CCE4" w:themeFill="accent1" w:themeFillTint="66"/>
            <w:vAlign w:val="center"/>
          </w:tcPr>
          <w:p w14:paraId="1AF5FDDA"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4"/>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c>
          <w:tcPr>
            <w:tcW w:w="497" w:type="dxa"/>
            <w:tcBorders>
              <w:top w:val="single" w:sz="4" w:space="0" w:color="auto"/>
              <w:bottom w:val="single" w:sz="4" w:space="0" w:color="auto"/>
            </w:tcBorders>
            <w:shd w:val="clear" w:color="auto" w:fill="B8CCE4" w:themeFill="accent1" w:themeFillTint="66"/>
            <w:vAlign w:val="center"/>
          </w:tcPr>
          <w:p w14:paraId="6A1861BE"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5"/>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446AB627"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6"/>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r>
      <w:tr w:rsidR="007C37B6" w:rsidRPr="00D90C90" w14:paraId="72701355" w14:textId="77777777" w:rsidTr="001A6805">
        <w:trPr>
          <w:trHeight w:val="315"/>
        </w:trPr>
        <w:tc>
          <w:tcPr>
            <w:tcW w:w="571" w:type="dxa"/>
            <w:tcBorders>
              <w:top w:val="single" w:sz="4" w:space="0" w:color="auto"/>
              <w:left w:val="single" w:sz="4" w:space="0" w:color="auto"/>
              <w:bottom w:val="single" w:sz="4" w:space="0" w:color="auto"/>
            </w:tcBorders>
            <w:shd w:val="clear" w:color="auto" w:fill="auto"/>
            <w:noWrap/>
            <w:vAlign w:val="center"/>
          </w:tcPr>
          <w:p w14:paraId="7F260885" w14:textId="77777777" w:rsidR="007C37B6" w:rsidRPr="00D90C90" w:rsidRDefault="007C37B6" w:rsidP="001A6805">
            <w:pPr>
              <w:pStyle w:val="TT9pt"/>
              <w:bidi/>
              <w:rPr>
                <w:sz w:val="20"/>
                <w:szCs w:val="20"/>
              </w:rPr>
            </w:pPr>
            <w:r w:rsidRPr="00D90C90">
              <w:rPr>
                <w:sz w:val="20"/>
                <w:szCs w:val="20"/>
                <w:rtl/>
                <w:lang w:eastAsia="ar"/>
              </w:rPr>
              <w:t>11</w:t>
            </w:r>
          </w:p>
        </w:tc>
        <w:tc>
          <w:tcPr>
            <w:tcW w:w="6892" w:type="dxa"/>
            <w:gridSpan w:val="3"/>
            <w:tcBorders>
              <w:top w:val="single" w:sz="4" w:space="0" w:color="auto"/>
              <w:bottom w:val="single" w:sz="4" w:space="0" w:color="auto"/>
            </w:tcBorders>
            <w:shd w:val="clear" w:color="auto" w:fill="auto"/>
          </w:tcPr>
          <w:p w14:paraId="7121CA87" w14:textId="77777777" w:rsidR="007C37B6" w:rsidRPr="00D90C90" w:rsidRDefault="007C37B6" w:rsidP="001A6805">
            <w:pPr>
              <w:pStyle w:val="TT9pt"/>
              <w:bidi/>
              <w:jc w:val="both"/>
              <w:rPr>
                <w:sz w:val="20"/>
                <w:szCs w:val="20"/>
              </w:rPr>
            </w:pPr>
            <w:r w:rsidRPr="00D90C90">
              <w:rPr>
                <w:sz w:val="20"/>
                <w:szCs w:val="20"/>
                <w:rtl/>
                <w:lang w:eastAsia="ar"/>
              </w:rPr>
              <w:t>الامتثال لمعايير الخدمات وتعليمات العمل ومتطلبات المستخدم.</w:t>
            </w:r>
          </w:p>
        </w:tc>
        <w:tc>
          <w:tcPr>
            <w:tcW w:w="388" w:type="dxa"/>
            <w:tcBorders>
              <w:top w:val="single" w:sz="4" w:space="0" w:color="auto"/>
              <w:bottom w:val="single" w:sz="4" w:space="0" w:color="auto"/>
            </w:tcBorders>
            <w:shd w:val="clear" w:color="auto" w:fill="B8CCE4" w:themeFill="accent1" w:themeFillTint="66"/>
            <w:vAlign w:val="center"/>
          </w:tcPr>
          <w:p w14:paraId="386392C2"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4"/>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c>
          <w:tcPr>
            <w:tcW w:w="497" w:type="dxa"/>
            <w:tcBorders>
              <w:top w:val="single" w:sz="4" w:space="0" w:color="auto"/>
              <w:bottom w:val="single" w:sz="4" w:space="0" w:color="auto"/>
            </w:tcBorders>
            <w:shd w:val="clear" w:color="auto" w:fill="B8CCE4" w:themeFill="accent1" w:themeFillTint="66"/>
            <w:vAlign w:val="center"/>
          </w:tcPr>
          <w:p w14:paraId="5F01DDBD"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5"/>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65A47D84"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6"/>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r>
      <w:tr w:rsidR="007C37B6" w:rsidRPr="00D90C90" w14:paraId="1040778D" w14:textId="77777777" w:rsidTr="001A6805">
        <w:trPr>
          <w:trHeight w:val="315"/>
        </w:trPr>
        <w:tc>
          <w:tcPr>
            <w:tcW w:w="571" w:type="dxa"/>
            <w:tcBorders>
              <w:top w:val="single" w:sz="4" w:space="0" w:color="auto"/>
              <w:left w:val="single" w:sz="4" w:space="0" w:color="auto"/>
              <w:bottom w:val="single" w:sz="4" w:space="0" w:color="auto"/>
            </w:tcBorders>
            <w:shd w:val="clear" w:color="auto" w:fill="auto"/>
            <w:noWrap/>
            <w:vAlign w:val="center"/>
          </w:tcPr>
          <w:p w14:paraId="50A290AD" w14:textId="77777777" w:rsidR="007C37B6" w:rsidRPr="00D90C90" w:rsidRDefault="007C37B6" w:rsidP="001A6805">
            <w:pPr>
              <w:pStyle w:val="TT9pt"/>
              <w:bidi/>
              <w:rPr>
                <w:sz w:val="20"/>
                <w:szCs w:val="20"/>
              </w:rPr>
            </w:pPr>
            <w:r w:rsidRPr="00D90C90">
              <w:rPr>
                <w:sz w:val="20"/>
                <w:szCs w:val="20"/>
                <w:rtl/>
                <w:lang w:eastAsia="ar"/>
              </w:rPr>
              <w:t>12</w:t>
            </w:r>
          </w:p>
        </w:tc>
        <w:tc>
          <w:tcPr>
            <w:tcW w:w="6892" w:type="dxa"/>
            <w:gridSpan w:val="3"/>
            <w:tcBorders>
              <w:top w:val="single" w:sz="4" w:space="0" w:color="auto"/>
              <w:bottom w:val="single" w:sz="4" w:space="0" w:color="auto"/>
            </w:tcBorders>
            <w:shd w:val="clear" w:color="auto" w:fill="auto"/>
          </w:tcPr>
          <w:p w14:paraId="07950CCD" w14:textId="77777777" w:rsidR="007C37B6" w:rsidRPr="00D90C90" w:rsidRDefault="007C37B6" w:rsidP="001A6805">
            <w:pPr>
              <w:pStyle w:val="TT9pt"/>
              <w:bidi/>
              <w:jc w:val="both"/>
              <w:rPr>
                <w:sz w:val="20"/>
                <w:szCs w:val="20"/>
              </w:rPr>
            </w:pPr>
            <w:r w:rsidRPr="00D90C90">
              <w:rPr>
                <w:sz w:val="20"/>
                <w:szCs w:val="20"/>
                <w:rtl/>
                <w:lang w:eastAsia="ar"/>
              </w:rPr>
              <w:t>إذا تبين أن أي جزء من المصعد معطل، مثل الإضاءة أو التهوية أو التجريف أو أدوات التحكم، أو إذا أظهر المصعد حركة غير طبيعية، فيجب إبلاغ فريق إدارة المرفق المسؤول عن تشغيل المبنى بذلك على الفور.</w:t>
            </w:r>
          </w:p>
        </w:tc>
        <w:tc>
          <w:tcPr>
            <w:tcW w:w="388" w:type="dxa"/>
            <w:tcBorders>
              <w:top w:val="single" w:sz="4" w:space="0" w:color="auto"/>
              <w:bottom w:val="single" w:sz="4" w:space="0" w:color="auto"/>
            </w:tcBorders>
            <w:shd w:val="clear" w:color="auto" w:fill="B8CCE4" w:themeFill="accent1" w:themeFillTint="66"/>
            <w:vAlign w:val="center"/>
          </w:tcPr>
          <w:p w14:paraId="7C18C0AD"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4"/>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c>
          <w:tcPr>
            <w:tcW w:w="497" w:type="dxa"/>
            <w:tcBorders>
              <w:top w:val="single" w:sz="4" w:space="0" w:color="auto"/>
              <w:bottom w:val="single" w:sz="4" w:space="0" w:color="auto"/>
            </w:tcBorders>
            <w:shd w:val="clear" w:color="auto" w:fill="B8CCE4" w:themeFill="accent1" w:themeFillTint="66"/>
            <w:vAlign w:val="center"/>
          </w:tcPr>
          <w:p w14:paraId="5CA4B37E"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5"/>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c>
          <w:tcPr>
            <w:tcW w:w="443" w:type="dxa"/>
            <w:tcBorders>
              <w:top w:val="single" w:sz="4" w:space="0" w:color="auto"/>
              <w:bottom w:val="single" w:sz="4" w:space="0" w:color="auto"/>
              <w:right w:val="single" w:sz="4" w:space="0" w:color="auto"/>
            </w:tcBorders>
            <w:shd w:val="clear" w:color="auto" w:fill="B8CCE4" w:themeFill="accent1" w:themeFillTint="66"/>
            <w:vAlign w:val="center"/>
          </w:tcPr>
          <w:p w14:paraId="3586D259" w14:textId="77777777" w:rsidR="007C37B6" w:rsidRPr="00D90C90" w:rsidRDefault="007C37B6" w:rsidP="001A6805">
            <w:pPr>
              <w:bidi/>
              <w:ind w:left="-102" w:right="-73"/>
              <w:jc w:val="center"/>
              <w:rPr>
                <w:rFonts w:cs="Arial"/>
                <w:color w:val="000000"/>
              </w:rPr>
            </w:pPr>
            <w:r w:rsidRPr="00D90C90">
              <w:rPr>
                <w:rFonts w:cs="Arial"/>
                <w:color w:val="000000"/>
                <w:rtl/>
                <w:lang w:eastAsia="ar"/>
              </w:rPr>
              <w:fldChar w:fldCharType="begin">
                <w:ffData>
                  <w:name w:val="Check6"/>
                  <w:enabled/>
                  <w:calcOnExit w:val="0"/>
                  <w:checkBox>
                    <w:sizeAuto/>
                    <w:default w:val="0"/>
                  </w:checkBox>
                </w:ffData>
              </w:fldChar>
            </w:r>
            <w:r w:rsidRPr="00D90C90">
              <w:rPr>
                <w:rFonts w:cs="Arial"/>
                <w:color w:val="000000"/>
                <w:rtl/>
                <w:lang w:eastAsia="ar"/>
              </w:rPr>
              <w:instrText xml:space="preserve"> FORMCHECKBOX </w:instrText>
            </w:r>
            <w:r w:rsidR="00731223">
              <w:rPr>
                <w:rFonts w:cs="Arial"/>
                <w:color w:val="000000"/>
                <w:rtl/>
                <w:lang w:eastAsia="ar"/>
              </w:rPr>
            </w:r>
            <w:r w:rsidR="00731223">
              <w:rPr>
                <w:rFonts w:cs="Arial"/>
                <w:color w:val="000000"/>
                <w:rtl/>
                <w:lang w:eastAsia="ar"/>
              </w:rPr>
              <w:fldChar w:fldCharType="separate"/>
            </w:r>
            <w:r w:rsidRPr="00D90C90">
              <w:rPr>
                <w:rFonts w:cs="Arial"/>
                <w:color w:val="000000"/>
                <w:rtl/>
                <w:lang w:eastAsia="ar"/>
              </w:rPr>
              <w:fldChar w:fldCharType="end"/>
            </w:r>
          </w:p>
        </w:tc>
      </w:tr>
      <w:tr w:rsidR="007C37B6" w:rsidRPr="00D90C90" w14:paraId="69A24EB4" w14:textId="77777777" w:rsidTr="001A6805">
        <w:trPr>
          <w:trHeight w:val="108"/>
        </w:trPr>
        <w:tc>
          <w:tcPr>
            <w:tcW w:w="571" w:type="dxa"/>
            <w:tcBorders>
              <w:top w:val="single" w:sz="4" w:space="0" w:color="auto"/>
              <w:left w:val="single" w:sz="4" w:space="0" w:color="auto"/>
              <w:bottom w:val="single" w:sz="4" w:space="0" w:color="auto"/>
            </w:tcBorders>
            <w:shd w:val="clear" w:color="auto" w:fill="264B5A"/>
            <w:noWrap/>
            <w:vAlign w:val="center"/>
          </w:tcPr>
          <w:p w14:paraId="14372030" w14:textId="77777777" w:rsidR="007C37B6" w:rsidRPr="00D90C90" w:rsidRDefault="007C37B6" w:rsidP="001A6805">
            <w:pPr>
              <w:pStyle w:val="THWhite"/>
              <w:bidi/>
            </w:pPr>
            <w:r w:rsidRPr="00D90C90">
              <w:rPr>
                <w:rtl/>
                <w:lang w:eastAsia="ar"/>
              </w:rPr>
              <w:t>الرقم</w:t>
            </w:r>
          </w:p>
        </w:tc>
        <w:tc>
          <w:tcPr>
            <w:tcW w:w="3691" w:type="dxa"/>
            <w:tcBorders>
              <w:top w:val="single" w:sz="4" w:space="0" w:color="auto"/>
              <w:bottom w:val="single" w:sz="4" w:space="0" w:color="auto"/>
            </w:tcBorders>
            <w:shd w:val="clear" w:color="auto" w:fill="264B5A"/>
            <w:vAlign w:val="center"/>
          </w:tcPr>
          <w:p w14:paraId="21DA7B40" w14:textId="77777777" w:rsidR="007C37B6" w:rsidRPr="00D90C90" w:rsidRDefault="007C37B6" w:rsidP="001A6805">
            <w:pPr>
              <w:pStyle w:val="THWhite"/>
              <w:bidi/>
            </w:pPr>
            <w:r w:rsidRPr="00D90C90">
              <w:rPr>
                <w:rtl/>
                <w:lang w:eastAsia="ar"/>
              </w:rPr>
              <w:t>ملاحظات المُراجع</w:t>
            </w:r>
          </w:p>
        </w:tc>
        <w:tc>
          <w:tcPr>
            <w:tcW w:w="4529" w:type="dxa"/>
            <w:gridSpan w:val="5"/>
            <w:tcBorders>
              <w:top w:val="single" w:sz="4" w:space="0" w:color="auto"/>
              <w:bottom w:val="single" w:sz="4" w:space="0" w:color="auto"/>
              <w:right w:val="single" w:sz="4" w:space="0" w:color="auto"/>
            </w:tcBorders>
            <w:shd w:val="clear" w:color="auto" w:fill="264B5A"/>
            <w:vAlign w:val="center"/>
          </w:tcPr>
          <w:p w14:paraId="55B7075D" w14:textId="77777777" w:rsidR="007C37B6" w:rsidRPr="00D90C90" w:rsidRDefault="007C37B6" w:rsidP="001A6805">
            <w:pPr>
              <w:pStyle w:val="THWhite"/>
              <w:bidi/>
            </w:pPr>
            <w:r w:rsidRPr="00D90C90">
              <w:rPr>
                <w:rtl/>
                <w:lang w:eastAsia="ar"/>
              </w:rPr>
              <w:t>القرار</w:t>
            </w:r>
          </w:p>
        </w:tc>
      </w:tr>
      <w:tr w:rsidR="007C37B6" w:rsidRPr="00D90C90" w14:paraId="06454F2D" w14:textId="77777777" w:rsidTr="001A6805">
        <w:trPr>
          <w:trHeight w:val="108"/>
        </w:trPr>
        <w:tc>
          <w:tcPr>
            <w:tcW w:w="571" w:type="dxa"/>
            <w:tcBorders>
              <w:top w:val="single" w:sz="4" w:space="0" w:color="auto"/>
              <w:left w:val="single" w:sz="4" w:space="0" w:color="auto"/>
              <w:bottom w:val="single" w:sz="4" w:space="0" w:color="auto"/>
            </w:tcBorders>
            <w:shd w:val="clear" w:color="auto" w:fill="auto"/>
            <w:noWrap/>
            <w:vAlign w:val="center"/>
          </w:tcPr>
          <w:p w14:paraId="12B23A04" w14:textId="77777777" w:rsidR="007C37B6" w:rsidRPr="00D90C90" w:rsidRDefault="007C37B6" w:rsidP="001A6805">
            <w:pPr>
              <w:pStyle w:val="TT9pt"/>
              <w:bidi/>
              <w:rPr>
                <w:sz w:val="20"/>
                <w:szCs w:val="20"/>
              </w:rPr>
            </w:pPr>
          </w:p>
        </w:tc>
        <w:tc>
          <w:tcPr>
            <w:tcW w:w="3691" w:type="dxa"/>
            <w:tcBorders>
              <w:top w:val="single" w:sz="4" w:space="0" w:color="auto"/>
              <w:bottom w:val="single" w:sz="4" w:space="0" w:color="auto"/>
            </w:tcBorders>
            <w:shd w:val="clear" w:color="auto" w:fill="auto"/>
            <w:vAlign w:val="center"/>
          </w:tcPr>
          <w:p w14:paraId="5A687123" w14:textId="77777777" w:rsidR="007C37B6" w:rsidRPr="00D90C90" w:rsidRDefault="007C37B6" w:rsidP="001A6805">
            <w:pPr>
              <w:pStyle w:val="TT9pt"/>
              <w:bidi/>
              <w:rPr>
                <w:sz w:val="20"/>
                <w:szCs w:val="20"/>
              </w:rPr>
            </w:pPr>
          </w:p>
        </w:tc>
        <w:tc>
          <w:tcPr>
            <w:tcW w:w="4529" w:type="dxa"/>
            <w:gridSpan w:val="5"/>
            <w:tcBorders>
              <w:top w:val="single" w:sz="4" w:space="0" w:color="auto"/>
              <w:bottom w:val="single" w:sz="4" w:space="0" w:color="auto"/>
              <w:right w:val="single" w:sz="4" w:space="0" w:color="auto"/>
            </w:tcBorders>
            <w:shd w:val="clear" w:color="auto" w:fill="auto"/>
            <w:vAlign w:val="center"/>
          </w:tcPr>
          <w:p w14:paraId="73C922B4" w14:textId="77777777" w:rsidR="007C37B6" w:rsidRPr="00D90C90" w:rsidRDefault="007C37B6" w:rsidP="001A6805">
            <w:pPr>
              <w:pStyle w:val="TT9pt"/>
              <w:bidi/>
              <w:rPr>
                <w:sz w:val="20"/>
                <w:szCs w:val="20"/>
              </w:rPr>
            </w:pPr>
          </w:p>
        </w:tc>
      </w:tr>
      <w:tr w:rsidR="007C37B6" w:rsidRPr="00D90C90" w14:paraId="1B7E1306" w14:textId="77777777" w:rsidTr="001A6805">
        <w:trPr>
          <w:trHeight w:val="108"/>
        </w:trPr>
        <w:tc>
          <w:tcPr>
            <w:tcW w:w="571" w:type="dxa"/>
            <w:tcBorders>
              <w:top w:val="single" w:sz="4" w:space="0" w:color="auto"/>
              <w:left w:val="single" w:sz="4" w:space="0" w:color="auto"/>
              <w:bottom w:val="single" w:sz="4" w:space="0" w:color="auto"/>
            </w:tcBorders>
            <w:shd w:val="clear" w:color="auto" w:fill="auto"/>
            <w:noWrap/>
            <w:vAlign w:val="center"/>
          </w:tcPr>
          <w:p w14:paraId="2BFB2786" w14:textId="77777777" w:rsidR="007C37B6" w:rsidRPr="00D90C90" w:rsidRDefault="007C37B6" w:rsidP="001A6805">
            <w:pPr>
              <w:pStyle w:val="TT9pt"/>
              <w:bidi/>
              <w:rPr>
                <w:sz w:val="20"/>
                <w:szCs w:val="20"/>
              </w:rPr>
            </w:pPr>
          </w:p>
        </w:tc>
        <w:tc>
          <w:tcPr>
            <w:tcW w:w="3691" w:type="dxa"/>
            <w:tcBorders>
              <w:top w:val="single" w:sz="4" w:space="0" w:color="auto"/>
              <w:bottom w:val="single" w:sz="4" w:space="0" w:color="auto"/>
            </w:tcBorders>
            <w:shd w:val="clear" w:color="auto" w:fill="auto"/>
            <w:vAlign w:val="center"/>
          </w:tcPr>
          <w:p w14:paraId="5D27FFAB" w14:textId="77777777" w:rsidR="007C37B6" w:rsidRPr="00D90C90" w:rsidRDefault="007C37B6" w:rsidP="001A6805">
            <w:pPr>
              <w:pStyle w:val="TT9pt"/>
              <w:bidi/>
              <w:rPr>
                <w:sz w:val="20"/>
                <w:szCs w:val="20"/>
              </w:rPr>
            </w:pPr>
          </w:p>
        </w:tc>
        <w:tc>
          <w:tcPr>
            <w:tcW w:w="4529" w:type="dxa"/>
            <w:gridSpan w:val="5"/>
            <w:tcBorders>
              <w:top w:val="single" w:sz="4" w:space="0" w:color="auto"/>
              <w:bottom w:val="single" w:sz="4" w:space="0" w:color="auto"/>
              <w:right w:val="single" w:sz="4" w:space="0" w:color="auto"/>
            </w:tcBorders>
            <w:shd w:val="clear" w:color="auto" w:fill="auto"/>
            <w:vAlign w:val="center"/>
          </w:tcPr>
          <w:p w14:paraId="6288219B" w14:textId="77777777" w:rsidR="007C37B6" w:rsidRPr="00D90C90" w:rsidRDefault="007C37B6" w:rsidP="001A6805">
            <w:pPr>
              <w:pStyle w:val="TT9pt"/>
              <w:bidi/>
              <w:rPr>
                <w:sz w:val="20"/>
                <w:szCs w:val="20"/>
              </w:rPr>
            </w:pPr>
          </w:p>
        </w:tc>
      </w:tr>
      <w:tr w:rsidR="007C37B6" w:rsidRPr="00D90C90" w14:paraId="389BA0F2" w14:textId="77777777" w:rsidTr="001A6805">
        <w:trPr>
          <w:trHeight w:val="108"/>
        </w:trPr>
        <w:tc>
          <w:tcPr>
            <w:tcW w:w="571" w:type="dxa"/>
            <w:tcBorders>
              <w:top w:val="single" w:sz="4" w:space="0" w:color="auto"/>
              <w:left w:val="single" w:sz="4" w:space="0" w:color="auto"/>
              <w:bottom w:val="single" w:sz="4" w:space="0" w:color="auto"/>
            </w:tcBorders>
            <w:shd w:val="clear" w:color="auto" w:fill="auto"/>
            <w:noWrap/>
            <w:vAlign w:val="center"/>
          </w:tcPr>
          <w:p w14:paraId="4EAC8D3E" w14:textId="77777777" w:rsidR="007C37B6" w:rsidRPr="00D90C90" w:rsidRDefault="007C37B6" w:rsidP="001A6805">
            <w:pPr>
              <w:pStyle w:val="TT9pt"/>
              <w:bidi/>
              <w:rPr>
                <w:sz w:val="20"/>
                <w:szCs w:val="20"/>
              </w:rPr>
            </w:pPr>
          </w:p>
        </w:tc>
        <w:tc>
          <w:tcPr>
            <w:tcW w:w="3691" w:type="dxa"/>
            <w:tcBorders>
              <w:top w:val="single" w:sz="4" w:space="0" w:color="auto"/>
              <w:bottom w:val="single" w:sz="4" w:space="0" w:color="auto"/>
            </w:tcBorders>
            <w:shd w:val="clear" w:color="auto" w:fill="auto"/>
            <w:vAlign w:val="center"/>
          </w:tcPr>
          <w:p w14:paraId="4CB368FA" w14:textId="77777777" w:rsidR="007C37B6" w:rsidRPr="00D90C90" w:rsidRDefault="007C37B6" w:rsidP="001A6805">
            <w:pPr>
              <w:pStyle w:val="TT9pt"/>
              <w:bidi/>
              <w:rPr>
                <w:sz w:val="20"/>
                <w:szCs w:val="20"/>
              </w:rPr>
            </w:pPr>
          </w:p>
        </w:tc>
        <w:tc>
          <w:tcPr>
            <w:tcW w:w="4529" w:type="dxa"/>
            <w:gridSpan w:val="5"/>
            <w:tcBorders>
              <w:top w:val="single" w:sz="4" w:space="0" w:color="auto"/>
              <w:bottom w:val="single" w:sz="4" w:space="0" w:color="auto"/>
              <w:right w:val="single" w:sz="4" w:space="0" w:color="auto"/>
            </w:tcBorders>
            <w:shd w:val="clear" w:color="auto" w:fill="auto"/>
            <w:vAlign w:val="center"/>
          </w:tcPr>
          <w:p w14:paraId="19CF166A" w14:textId="77777777" w:rsidR="007C37B6" w:rsidRPr="00D90C90" w:rsidRDefault="007C37B6" w:rsidP="001A6805">
            <w:pPr>
              <w:pStyle w:val="TT9pt"/>
              <w:bidi/>
              <w:rPr>
                <w:sz w:val="20"/>
                <w:szCs w:val="20"/>
              </w:rPr>
            </w:pPr>
          </w:p>
        </w:tc>
      </w:tr>
      <w:tr w:rsidR="007C37B6" w:rsidRPr="00D90C90" w14:paraId="08140E59" w14:textId="77777777" w:rsidTr="001A6805">
        <w:trPr>
          <w:trHeight w:val="108"/>
        </w:trPr>
        <w:tc>
          <w:tcPr>
            <w:tcW w:w="571" w:type="dxa"/>
            <w:tcBorders>
              <w:top w:val="single" w:sz="4" w:space="0" w:color="auto"/>
              <w:left w:val="single" w:sz="4" w:space="0" w:color="auto"/>
              <w:bottom w:val="single" w:sz="4" w:space="0" w:color="auto"/>
            </w:tcBorders>
            <w:shd w:val="clear" w:color="auto" w:fill="auto"/>
            <w:noWrap/>
            <w:vAlign w:val="center"/>
          </w:tcPr>
          <w:p w14:paraId="457A45D8" w14:textId="77777777" w:rsidR="007C37B6" w:rsidRPr="00D90C90" w:rsidRDefault="007C37B6" w:rsidP="001A6805">
            <w:pPr>
              <w:pStyle w:val="TT9pt"/>
              <w:bidi/>
              <w:rPr>
                <w:sz w:val="20"/>
                <w:szCs w:val="20"/>
              </w:rPr>
            </w:pPr>
          </w:p>
        </w:tc>
        <w:tc>
          <w:tcPr>
            <w:tcW w:w="3691" w:type="dxa"/>
            <w:tcBorders>
              <w:top w:val="single" w:sz="4" w:space="0" w:color="auto"/>
              <w:bottom w:val="single" w:sz="4" w:space="0" w:color="auto"/>
            </w:tcBorders>
            <w:shd w:val="clear" w:color="auto" w:fill="auto"/>
            <w:vAlign w:val="center"/>
          </w:tcPr>
          <w:p w14:paraId="7ED658D0" w14:textId="77777777" w:rsidR="007C37B6" w:rsidRPr="00D90C90" w:rsidRDefault="007C37B6" w:rsidP="001A6805">
            <w:pPr>
              <w:pStyle w:val="TT9pt"/>
              <w:bidi/>
              <w:rPr>
                <w:sz w:val="20"/>
                <w:szCs w:val="20"/>
              </w:rPr>
            </w:pPr>
          </w:p>
        </w:tc>
        <w:tc>
          <w:tcPr>
            <w:tcW w:w="4529" w:type="dxa"/>
            <w:gridSpan w:val="5"/>
            <w:tcBorders>
              <w:top w:val="single" w:sz="4" w:space="0" w:color="auto"/>
              <w:bottom w:val="single" w:sz="4" w:space="0" w:color="auto"/>
              <w:right w:val="single" w:sz="4" w:space="0" w:color="auto"/>
            </w:tcBorders>
            <w:shd w:val="clear" w:color="auto" w:fill="auto"/>
            <w:vAlign w:val="center"/>
          </w:tcPr>
          <w:p w14:paraId="001A329B" w14:textId="77777777" w:rsidR="007C37B6" w:rsidRPr="00D90C90" w:rsidRDefault="007C37B6" w:rsidP="001A6805">
            <w:pPr>
              <w:pStyle w:val="TT9pt"/>
              <w:bidi/>
              <w:rPr>
                <w:sz w:val="20"/>
                <w:szCs w:val="20"/>
              </w:rPr>
            </w:pPr>
          </w:p>
        </w:tc>
      </w:tr>
      <w:tr w:rsidR="007C37B6" w:rsidRPr="00D90C90" w14:paraId="1A69CC2A" w14:textId="77777777" w:rsidTr="001A6805">
        <w:trPr>
          <w:trHeight w:val="108"/>
        </w:trPr>
        <w:tc>
          <w:tcPr>
            <w:tcW w:w="4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771BFE" w14:textId="77777777" w:rsidR="007C37B6" w:rsidRPr="00D90C90" w:rsidRDefault="007C37B6" w:rsidP="001A6805">
            <w:pPr>
              <w:pStyle w:val="TT9pt"/>
              <w:bidi/>
              <w:rPr>
                <w:sz w:val="20"/>
                <w:szCs w:val="20"/>
              </w:rPr>
            </w:pPr>
            <w:r w:rsidRPr="00D90C90">
              <w:rPr>
                <w:sz w:val="20"/>
                <w:szCs w:val="20"/>
                <w:rtl/>
                <w:lang w:eastAsia="ar"/>
              </w:rPr>
              <w:t>اسم المعدّ / التوقيع والتاريخ:</w:t>
            </w:r>
          </w:p>
        </w:tc>
        <w:tc>
          <w:tcPr>
            <w:tcW w:w="45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798ED7" w14:textId="77777777" w:rsidR="007C37B6" w:rsidRPr="00D90C90" w:rsidRDefault="007C37B6" w:rsidP="001A6805">
            <w:pPr>
              <w:pStyle w:val="TT9pt"/>
              <w:bidi/>
              <w:rPr>
                <w:sz w:val="20"/>
                <w:szCs w:val="20"/>
              </w:rPr>
            </w:pPr>
            <w:r w:rsidRPr="00D90C90">
              <w:rPr>
                <w:sz w:val="20"/>
                <w:szCs w:val="20"/>
                <w:rtl/>
                <w:lang w:eastAsia="ar"/>
              </w:rPr>
              <w:t>اسم الشخص القائم بالفحص / التوقيع والتاريخ:</w:t>
            </w:r>
          </w:p>
        </w:tc>
      </w:tr>
      <w:tr w:rsidR="007C37B6" w:rsidRPr="00D90C90" w14:paraId="61E95093" w14:textId="77777777" w:rsidTr="001A6805">
        <w:trPr>
          <w:trHeight w:val="496"/>
        </w:trPr>
        <w:tc>
          <w:tcPr>
            <w:tcW w:w="4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CA3615" w14:textId="77777777" w:rsidR="007C37B6" w:rsidRPr="00D90C90" w:rsidRDefault="007C37B6" w:rsidP="001A6805">
            <w:pPr>
              <w:pStyle w:val="TT9pt"/>
              <w:bidi/>
              <w:rPr>
                <w:sz w:val="20"/>
                <w:szCs w:val="20"/>
              </w:rPr>
            </w:pPr>
          </w:p>
        </w:tc>
        <w:tc>
          <w:tcPr>
            <w:tcW w:w="45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89A0C4" w14:textId="77777777" w:rsidR="007C37B6" w:rsidRPr="00D90C90" w:rsidRDefault="007C37B6" w:rsidP="001A6805">
            <w:pPr>
              <w:pStyle w:val="TT9pt"/>
              <w:bidi/>
              <w:rPr>
                <w:sz w:val="20"/>
                <w:szCs w:val="20"/>
              </w:rPr>
            </w:pPr>
          </w:p>
        </w:tc>
      </w:tr>
    </w:tbl>
    <w:p w14:paraId="75203546" w14:textId="77777777" w:rsidR="00AF1111" w:rsidRDefault="00AF1111" w:rsidP="007C37B6">
      <w:pPr>
        <w:bidi/>
        <w:rPr>
          <w:rFonts w:hint="cs"/>
        </w:rPr>
      </w:pPr>
    </w:p>
    <w:sectPr w:rsidR="00AF1111" w:rsidSect="00460DF5">
      <w:headerReference w:type="even" r:id="rId11"/>
      <w:headerReference w:type="default" r:id="rId12"/>
      <w:footerReference w:type="even" r:id="rId13"/>
      <w:footerReference w:type="default" r:id="rId14"/>
      <w:headerReference w:type="first" r:id="rId15"/>
      <w:footerReference w:type="first" r:id="rId16"/>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C009E" w14:textId="77777777" w:rsidR="00731223" w:rsidRDefault="00731223">
      <w:r>
        <w:separator/>
      </w:r>
    </w:p>
    <w:p w14:paraId="51607F12" w14:textId="77777777" w:rsidR="00731223" w:rsidRDefault="00731223"/>
  </w:endnote>
  <w:endnote w:type="continuationSeparator" w:id="0">
    <w:p w14:paraId="21FEAEB0" w14:textId="77777777" w:rsidR="00731223" w:rsidRDefault="00731223">
      <w:r>
        <w:continuationSeparator/>
      </w:r>
    </w:p>
    <w:p w14:paraId="428061B1" w14:textId="77777777" w:rsidR="00731223" w:rsidRDefault="00731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F2D61" w14:textId="77777777" w:rsidR="00995949" w:rsidRDefault="0099594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14AD0" w14:textId="59CF864D" w:rsidR="00995949" w:rsidRPr="006C1ABD" w:rsidRDefault="00995949" w:rsidP="00995949">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3360" behindDoc="0" locked="0" layoutInCell="1" allowOverlap="1" wp14:anchorId="3E1F0FE0" wp14:editId="48B0C749">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4841B2" id="Straight Connector 1" o:spid="_x0000_s1026" style="position:absolute;left:0;text-align:lef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E50218539B3A4FA8B45B84FE84DCE932"/>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EOM-ZO0-TP-000237-AR Rev 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0341E4BFCD6D4A89802F7D8C7D46670E"/>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4EDFECCC" w14:textId="384F53E7" w:rsidR="00995949" w:rsidRPr="006C1ABD" w:rsidRDefault="00995949" w:rsidP="00995949">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7F8C22C6" w14:textId="77777777" w:rsidR="00995949" w:rsidRDefault="00995949" w:rsidP="00995949">
    <w:pPr>
      <w:pStyle w:val="Footer"/>
      <w:ind w:right="180"/>
      <w:jc w:val="right"/>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p w14:paraId="0C2243CA" w14:textId="77777777" w:rsidR="009210BF" w:rsidRPr="00995949" w:rsidRDefault="009210BF" w:rsidP="000B23C2">
    <w:pPr>
      <w:bidi/>
      <w:jc w:val="center"/>
      <w:rPr>
        <w:rFonts w:ascii="Calibri" w:hAnsi="Calibri" w:cs="Calibri"/>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08B4F" w14:textId="77777777" w:rsidR="00995949" w:rsidRDefault="009959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B44CF" w14:textId="77777777" w:rsidR="00731223" w:rsidRDefault="00731223">
      <w:r>
        <w:separator/>
      </w:r>
    </w:p>
    <w:p w14:paraId="25EBAF96" w14:textId="77777777" w:rsidR="00731223" w:rsidRDefault="00731223"/>
  </w:footnote>
  <w:footnote w:type="continuationSeparator" w:id="0">
    <w:p w14:paraId="0C9AFA12" w14:textId="77777777" w:rsidR="00731223" w:rsidRDefault="00731223">
      <w:r>
        <w:continuationSeparator/>
      </w:r>
    </w:p>
    <w:p w14:paraId="3078480D" w14:textId="77777777" w:rsidR="00731223" w:rsidRDefault="0073122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8E4E6" w14:textId="77777777" w:rsidR="00995949" w:rsidRDefault="0099594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460DF5">
      <w:trPr>
        <w:trHeight w:val="571"/>
      </w:trPr>
      <w:tc>
        <w:tcPr>
          <w:tcW w:w="2070" w:type="dxa"/>
        </w:tcPr>
        <w:p w14:paraId="01975BF5" w14:textId="3D2448E6" w:rsidR="009210BF" w:rsidRDefault="009210BF" w:rsidP="00995949">
          <w:pPr>
            <w:pStyle w:val="HeadingCenter"/>
            <w:bidi/>
            <w:jc w:val="both"/>
          </w:pPr>
        </w:p>
      </w:tc>
      <w:tc>
        <w:tcPr>
          <w:tcW w:w="6845" w:type="dxa"/>
          <w:vAlign w:val="center"/>
        </w:tcPr>
        <w:p w14:paraId="361EC67C" w14:textId="5458C843" w:rsidR="009210BF" w:rsidRPr="006A25F8" w:rsidRDefault="007C37B6" w:rsidP="00995949">
          <w:pPr>
            <w:pStyle w:val="CPDocTitle"/>
            <w:bidi/>
            <w:jc w:val="both"/>
            <w:rPr>
              <w:kern w:val="32"/>
              <w:sz w:val="24"/>
              <w:szCs w:val="24"/>
              <w:lang w:val="en-GB"/>
            </w:rPr>
          </w:pPr>
          <w:bookmarkStart w:id="0" w:name="_GoBack"/>
          <w:r w:rsidRPr="007C37B6">
            <w:rPr>
              <w:kern w:val="32"/>
              <w:sz w:val="24"/>
              <w:szCs w:val="24"/>
              <w:rtl/>
              <w:lang w:eastAsia="ar"/>
            </w:rPr>
            <w:t xml:space="preserve">قائمة التدقيق الخاصة بمراقبة/الفحوصات اليومية </w:t>
          </w:r>
          <w:r w:rsidRPr="007C37B6">
            <w:rPr>
              <w:kern w:val="32"/>
              <w:sz w:val="24"/>
              <w:szCs w:val="24"/>
              <w:rtl/>
              <w:lang w:eastAsia="ar"/>
            </w:rPr>
            <w:t>لنظام المصاعد والسلالم الكهربائية</w:t>
          </w:r>
          <w:r w:rsidR="00995949">
            <w:rPr>
              <w:rFonts w:hint="cs"/>
              <w:kern w:val="32"/>
              <w:sz w:val="24"/>
              <w:szCs w:val="24"/>
              <w:rtl/>
              <w:lang w:val="en-GB"/>
            </w:rPr>
            <w:t xml:space="preserve">    </w:t>
          </w:r>
          <w:bookmarkEnd w:id="0"/>
        </w:p>
      </w:tc>
    </w:tr>
  </w:tbl>
  <w:p w14:paraId="0FE4F66F" w14:textId="0B14EF12" w:rsidR="009210BF" w:rsidRPr="00AC1B11" w:rsidRDefault="005606D1" w:rsidP="00AC1B11">
    <w:pPr>
      <w:pStyle w:val="Header"/>
      <w:bidi/>
    </w:pPr>
    <w:r>
      <w:rPr>
        <w:noProof/>
        <w:lang w:eastAsia="en-US"/>
      </w:rPr>
      <w:drawing>
        <wp:anchor distT="0" distB="0" distL="114300" distR="114300" simplePos="0" relativeHeight="251661312" behindDoc="0" locked="0" layoutInCell="1" allowOverlap="1" wp14:anchorId="7F9E4A8B" wp14:editId="03492563">
          <wp:simplePos x="0" y="0"/>
          <wp:positionH relativeFrom="page">
            <wp:posOffset>97790</wp:posOffset>
          </wp:positionH>
          <wp:positionV relativeFrom="page">
            <wp:posOffset>40640</wp:posOffset>
          </wp:positionV>
          <wp:extent cx="580390" cy="680720"/>
          <wp:effectExtent l="0" t="0" r="0" b="0"/>
          <wp:wrapSquare wrapText="bothSides"/>
          <wp:docPr id="7"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49A23798-439C-D84A-8688-2115BB8051AF}"/>
                      </a:ext>
                    </a:extLst>
                  </pic:cNvPr>
                  <pic:cNvPicPr/>
                </pic:nvPicPr>
                <pic:blipFill rotWithShape="1">
                  <a:blip r:embed="rId1" cstate="print">
                    <a:extLst>
                      <a:ext uri="{28A0092B-C50C-407E-A947-70E740481C1C}">
                        <a14:useLocalDpi xmlns:a14="http://schemas.microsoft.com/office/drawing/2010/main" val="0"/>
                      </a:ext>
                    </a:extLst>
                  </a:blip>
                  <a:srcRect r="62686"/>
                  <a:stretch/>
                </pic:blipFill>
                <pic:spPr bwMode="auto">
                  <a:xfrm>
                    <a:off x="0" y="0"/>
                    <a:ext cx="580390" cy="680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27201" w14:textId="77777777" w:rsidR="00995949" w:rsidRDefault="009959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245"/>
    <w:rsid w:val="000445E7"/>
    <w:rsid w:val="000451B5"/>
    <w:rsid w:val="00045624"/>
    <w:rsid w:val="0004597D"/>
    <w:rsid w:val="000471E1"/>
    <w:rsid w:val="0005137D"/>
    <w:rsid w:val="00052750"/>
    <w:rsid w:val="000535D9"/>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1338"/>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15D5"/>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6C7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4AC1"/>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4C9"/>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768A6"/>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75E"/>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1C13"/>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089"/>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0ABD"/>
    <w:rsid w:val="003D1D71"/>
    <w:rsid w:val="003D2A00"/>
    <w:rsid w:val="003D376F"/>
    <w:rsid w:val="003D3B79"/>
    <w:rsid w:val="003D4AFC"/>
    <w:rsid w:val="003D4B3B"/>
    <w:rsid w:val="003D55B3"/>
    <w:rsid w:val="003D64E2"/>
    <w:rsid w:val="003D6B35"/>
    <w:rsid w:val="003D7173"/>
    <w:rsid w:val="003D7A75"/>
    <w:rsid w:val="003E01E4"/>
    <w:rsid w:val="003E0631"/>
    <w:rsid w:val="003E1199"/>
    <w:rsid w:val="003E11BE"/>
    <w:rsid w:val="003E152B"/>
    <w:rsid w:val="003E20D4"/>
    <w:rsid w:val="003E2A3F"/>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4DCB"/>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06D1"/>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86690"/>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6D2D"/>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0B0E"/>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25D9"/>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203A"/>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28E7"/>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95"/>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223"/>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7B6"/>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5778"/>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4DCB"/>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2FD2"/>
    <w:rsid w:val="00876355"/>
    <w:rsid w:val="008765CB"/>
    <w:rsid w:val="00880D93"/>
    <w:rsid w:val="0088397F"/>
    <w:rsid w:val="00883F80"/>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6780"/>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5949"/>
    <w:rsid w:val="009977C3"/>
    <w:rsid w:val="00997D87"/>
    <w:rsid w:val="009A20A9"/>
    <w:rsid w:val="009A708D"/>
    <w:rsid w:val="009A7237"/>
    <w:rsid w:val="009A77C7"/>
    <w:rsid w:val="009B0789"/>
    <w:rsid w:val="009B08D0"/>
    <w:rsid w:val="009B1677"/>
    <w:rsid w:val="009B2869"/>
    <w:rsid w:val="009B28F8"/>
    <w:rsid w:val="009B3A6F"/>
    <w:rsid w:val="009B40CF"/>
    <w:rsid w:val="009B5451"/>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781A"/>
    <w:rsid w:val="009D7E38"/>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5FE2"/>
    <w:rsid w:val="00AC7126"/>
    <w:rsid w:val="00AC717B"/>
    <w:rsid w:val="00AC7AD3"/>
    <w:rsid w:val="00AD0BAE"/>
    <w:rsid w:val="00AD0DDB"/>
    <w:rsid w:val="00AD166A"/>
    <w:rsid w:val="00AD2338"/>
    <w:rsid w:val="00AD2373"/>
    <w:rsid w:val="00AD2A7B"/>
    <w:rsid w:val="00AD2F9F"/>
    <w:rsid w:val="00AD3DC2"/>
    <w:rsid w:val="00AD4901"/>
    <w:rsid w:val="00AD5116"/>
    <w:rsid w:val="00AD6D3B"/>
    <w:rsid w:val="00AE1EA9"/>
    <w:rsid w:val="00AE1F0D"/>
    <w:rsid w:val="00AE2AE3"/>
    <w:rsid w:val="00AE2B6B"/>
    <w:rsid w:val="00AE3F56"/>
    <w:rsid w:val="00AE50A3"/>
    <w:rsid w:val="00AE64AA"/>
    <w:rsid w:val="00AE6D1B"/>
    <w:rsid w:val="00AE754D"/>
    <w:rsid w:val="00AE7958"/>
    <w:rsid w:val="00AE7E9D"/>
    <w:rsid w:val="00AF0FF7"/>
    <w:rsid w:val="00AF1111"/>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3471"/>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1DD"/>
    <w:rsid w:val="00B9066D"/>
    <w:rsid w:val="00B90EF9"/>
    <w:rsid w:val="00B9134B"/>
    <w:rsid w:val="00B92BC0"/>
    <w:rsid w:val="00B92F64"/>
    <w:rsid w:val="00B93C35"/>
    <w:rsid w:val="00B97F84"/>
    <w:rsid w:val="00BA00F6"/>
    <w:rsid w:val="00BA0A99"/>
    <w:rsid w:val="00BA0DB6"/>
    <w:rsid w:val="00BA0F2A"/>
    <w:rsid w:val="00BA15BD"/>
    <w:rsid w:val="00BA1BCB"/>
    <w:rsid w:val="00BB01A1"/>
    <w:rsid w:val="00BB14D6"/>
    <w:rsid w:val="00BB1D7C"/>
    <w:rsid w:val="00BB20B5"/>
    <w:rsid w:val="00BB27F4"/>
    <w:rsid w:val="00BB3B25"/>
    <w:rsid w:val="00BB419D"/>
    <w:rsid w:val="00BB43CA"/>
    <w:rsid w:val="00BB6F68"/>
    <w:rsid w:val="00BB71B7"/>
    <w:rsid w:val="00BB7291"/>
    <w:rsid w:val="00BB790B"/>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2AB2"/>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38D7"/>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01D"/>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561E"/>
    <w:rsid w:val="00CD616E"/>
    <w:rsid w:val="00CD62F8"/>
    <w:rsid w:val="00CD763B"/>
    <w:rsid w:val="00CE1213"/>
    <w:rsid w:val="00CE1A6F"/>
    <w:rsid w:val="00CE1D2D"/>
    <w:rsid w:val="00CF1AB9"/>
    <w:rsid w:val="00CF313A"/>
    <w:rsid w:val="00CF3413"/>
    <w:rsid w:val="00CF3B89"/>
    <w:rsid w:val="00CF3DFA"/>
    <w:rsid w:val="00CF49F7"/>
    <w:rsid w:val="00CF4BDA"/>
    <w:rsid w:val="00CF4C73"/>
    <w:rsid w:val="00CF4EAE"/>
    <w:rsid w:val="00CF672E"/>
    <w:rsid w:val="00D013F7"/>
    <w:rsid w:val="00D0157A"/>
    <w:rsid w:val="00D01B7D"/>
    <w:rsid w:val="00D02ABF"/>
    <w:rsid w:val="00D037FA"/>
    <w:rsid w:val="00D03C10"/>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33D"/>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02B"/>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63A8"/>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6A4C"/>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317"/>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424"/>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275B"/>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 w:type="paragraph" w:customStyle="1" w:styleId="TableHWhite">
    <w:name w:val="Table H White"/>
    <w:basedOn w:val="Normal"/>
    <w:link w:val="TableHWhiteChar"/>
    <w:qFormat/>
    <w:rsid w:val="000E15D5"/>
    <w:pPr>
      <w:jc w:val="center"/>
    </w:pPr>
    <w:rPr>
      <w:rFonts w:cs="Arial"/>
      <w:b/>
      <w:color w:val="FFFFFF" w:themeColor="background1"/>
    </w:rPr>
  </w:style>
  <w:style w:type="character" w:customStyle="1" w:styleId="TableHWhiteChar">
    <w:name w:val="Table H White Char"/>
    <w:basedOn w:val="DefaultParagraphFont"/>
    <w:link w:val="TableHWhite"/>
    <w:rsid w:val="000E15D5"/>
    <w:rPr>
      <w:rFonts w:ascii="Arial" w:hAnsi="Arial" w:cs="Arial"/>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0218539B3A4FA8B45B84FE84DCE932"/>
        <w:category>
          <w:name w:val="General"/>
          <w:gallery w:val="placeholder"/>
        </w:category>
        <w:types>
          <w:type w:val="bbPlcHdr"/>
        </w:types>
        <w:behaviors>
          <w:behavior w:val="content"/>
        </w:behaviors>
        <w:guid w:val="{3173DBD7-9CD4-4931-9BA9-BA0AA263412E}"/>
      </w:docPartPr>
      <w:docPartBody>
        <w:p w:rsidR="00000000" w:rsidRDefault="006A16C8" w:rsidP="006A16C8">
          <w:pPr>
            <w:pStyle w:val="E50218539B3A4FA8B45B84FE84DCE932"/>
          </w:pPr>
          <w:r w:rsidRPr="00D16477">
            <w:rPr>
              <w:rStyle w:val="PlaceholderText"/>
            </w:rPr>
            <w:t>[Subject]</w:t>
          </w:r>
        </w:p>
      </w:docPartBody>
    </w:docPart>
    <w:docPart>
      <w:docPartPr>
        <w:name w:val="0341E4BFCD6D4A89802F7D8C7D46670E"/>
        <w:category>
          <w:name w:val="General"/>
          <w:gallery w:val="placeholder"/>
        </w:category>
        <w:types>
          <w:type w:val="bbPlcHdr"/>
        </w:types>
        <w:behaviors>
          <w:behavior w:val="content"/>
        </w:behaviors>
        <w:guid w:val="{BE62265D-A686-4D69-9635-7E1FDD9A0420}"/>
      </w:docPartPr>
      <w:docPartBody>
        <w:p w:rsidR="00000000" w:rsidRDefault="006A16C8" w:rsidP="006A16C8">
          <w:pPr>
            <w:pStyle w:val="0341E4BFCD6D4A89802F7D8C7D46670E"/>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C8"/>
    <w:rsid w:val="002F2BF5"/>
    <w:rsid w:val="006A1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A16C8"/>
    <w:rPr>
      <w:color w:val="808080"/>
    </w:rPr>
  </w:style>
  <w:style w:type="paragraph" w:customStyle="1" w:styleId="E50218539B3A4FA8B45B84FE84DCE932">
    <w:name w:val="E50218539B3A4FA8B45B84FE84DCE932"/>
    <w:rsid w:val="006A16C8"/>
    <w:pPr>
      <w:bidi/>
    </w:pPr>
  </w:style>
  <w:style w:type="paragraph" w:customStyle="1" w:styleId="061087766BD24F0BAE2FCBBD97E44A0B">
    <w:name w:val="061087766BD24F0BAE2FCBBD97E44A0B"/>
    <w:rsid w:val="006A16C8"/>
    <w:pPr>
      <w:bidi/>
    </w:pPr>
  </w:style>
  <w:style w:type="paragraph" w:customStyle="1" w:styleId="0341E4BFCD6D4A89802F7D8C7D46670E">
    <w:name w:val="0341E4BFCD6D4A89802F7D8C7D46670E"/>
    <w:rsid w:val="006A16C8"/>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F10F61-AB5F-447A-BA51-437BB64EF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63</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2189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EOM-ZO0-TP-000237-AR Rev 000</dc:subject>
  <dc:creator>Rivamonte, Leonnito (RMP)</dc:creator>
  <cp:keywords>ᅟ</cp:keywords>
  <cp:lastModifiedBy>الاء الزهراني Alaa Alzahrani</cp:lastModifiedBy>
  <cp:revision>118</cp:revision>
  <cp:lastPrinted>2017-10-17T10:11:00Z</cp:lastPrinted>
  <dcterms:created xsi:type="dcterms:W3CDTF">2019-12-16T06:44:00Z</dcterms:created>
  <dcterms:modified xsi:type="dcterms:W3CDTF">2022-02-06T09:19:00Z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